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D9882" w14:textId="5261461E" w:rsidR="00886E52" w:rsidRPr="006D6917" w:rsidRDefault="00886E52" w:rsidP="00886E52">
      <w:pPr>
        <w:jc w:val="center"/>
        <w:rPr>
          <w:b/>
          <w:bCs/>
          <w:sz w:val="40"/>
          <w:szCs w:val="40"/>
          <w:lang w:val="en-US"/>
        </w:rPr>
      </w:pPr>
      <w:r w:rsidRPr="006D6917">
        <w:rPr>
          <w:b/>
          <w:bCs/>
          <w:sz w:val="40"/>
          <w:szCs w:val="40"/>
          <w:lang w:val="en-US"/>
        </w:rPr>
        <w:t>34</w:t>
      </w:r>
      <w:r w:rsidR="00C5594F" w:rsidRPr="006D6917">
        <w:rPr>
          <w:b/>
          <w:bCs/>
          <w:sz w:val="40"/>
          <w:szCs w:val="40"/>
          <w:lang w:val="en-US"/>
        </w:rPr>
        <w:t>th</w:t>
      </w:r>
      <w:r w:rsidRPr="006D6917">
        <w:rPr>
          <w:b/>
          <w:bCs/>
          <w:sz w:val="40"/>
          <w:szCs w:val="40"/>
          <w:lang w:val="en-US"/>
        </w:rPr>
        <w:t xml:space="preserve"> </w:t>
      </w:r>
      <w:r w:rsidR="00C5594F" w:rsidRPr="006D6917">
        <w:rPr>
          <w:b/>
          <w:bCs/>
          <w:sz w:val="40"/>
          <w:szCs w:val="40"/>
          <w:lang w:val="en-US"/>
        </w:rPr>
        <w:t>Annual</w:t>
      </w:r>
      <w:r w:rsidRPr="006D6917">
        <w:rPr>
          <w:b/>
          <w:bCs/>
          <w:sz w:val="40"/>
          <w:szCs w:val="40"/>
          <w:lang w:val="en-US"/>
        </w:rPr>
        <w:t xml:space="preserve"> </w:t>
      </w:r>
      <w:r w:rsidR="00C5594F" w:rsidRPr="006D6917">
        <w:rPr>
          <w:b/>
          <w:bCs/>
          <w:sz w:val="40"/>
          <w:szCs w:val="40"/>
          <w:lang w:val="en-US"/>
        </w:rPr>
        <w:t>international JUDO</w:t>
      </w:r>
      <w:r w:rsidRPr="006D6917">
        <w:rPr>
          <w:b/>
          <w:bCs/>
          <w:sz w:val="40"/>
          <w:szCs w:val="40"/>
          <w:lang w:val="en-US"/>
        </w:rPr>
        <w:t xml:space="preserve"> </w:t>
      </w:r>
      <w:r w:rsidR="00C5594F" w:rsidRPr="006D6917">
        <w:rPr>
          <w:b/>
          <w:bCs/>
          <w:sz w:val="40"/>
          <w:szCs w:val="40"/>
          <w:lang w:val="en-US"/>
        </w:rPr>
        <w:t>tournament</w:t>
      </w:r>
    </w:p>
    <w:p w14:paraId="65F07DA1" w14:textId="5B22B6C7" w:rsidR="00886E52" w:rsidRPr="006D6917" w:rsidRDefault="00886E52" w:rsidP="00886E52">
      <w:pPr>
        <w:jc w:val="center"/>
        <w:rPr>
          <w:b/>
          <w:bCs/>
          <w:sz w:val="40"/>
          <w:szCs w:val="40"/>
          <w:lang w:val="en-US"/>
        </w:rPr>
      </w:pPr>
      <w:r w:rsidRPr="006D6917">
        <w:rPr>
          <w:b/>
          <w:bCs/>
          <w:sz w:val="40"/>
          <w:szCs w:val="40"/>
          <w:lang w:val="en-US"/>
        </w:rPr>
        <w:t>JUDO</w:t>
      </w:r>
      <w:r w:rsidR="00C5594F" w:rsidRPr="006D6917">
        <w:rPr>
          <w:b/>
          <w:bCs/>
          <w:sz w:val="40"/>
          <w:szCs w:val="40"/>
          <w:lang w:val="en-US"/>
        </w:rPr>
        <w:t xml:space="preserve"> </w:t>
      </w:r>
      <w:r w:rsidRPr="006D6917">
        <w:rPr>
          <w:b/>
          <w:bCs/>
          <w:sz w:val="40"/>
          <w:szCs w:val="40"/>
          <w:lang w:val="en-US"/>
        </w:rPr>
        <w:t>-</w:t>
      </w:r>
      <w:r w:rsidR="00C5594F" w:rsidRPr="006D6917">
        <w:rPr>
          <w:b/>
          <w:bCs/>
          <w:sz w:val="40"/>
          <w:szCs w:val="40"/>
          <w:lang w:val="en-US"/>
        </w:rPr>
        <w:t xml:space="preserve"> </w:t>
      </w:r>
      <w:r w:rsidRPr="006D6917">
        <w:rPr>
          <w:b/>
          <w:bCs/>
          <w:sz w:val="40"/>
          <w:szCs w:val="40"/>
          <w:lang w:val="en-US"/>
        </w:rPr>
        <w:t>MIZUNO BRNO CUP OPEN</w:t>
      </w:r>
    </w:p>
    <w:p w14:paraId="6AD5BB00" w14:textId="2635D4E3" w:rsidR="00886E52" w:rsidRPr="006D6917" w:rsidRDefault="00886E52" w:rsidP="005F3D84">
      <w:pPr>
        <w:jc w:val="center"/>
        <w:rPr>
          <w:b/>
          <w:bCs/>
          <w:sz w:val="40"/>
          <w:szCs w:val="40"/>
          <w:lang w:val="en-US"/>
        </w:rPr>
      </w:pPr>
      <w:r w:rsidRPr="006D6917">
        <w:rPr>
          <w:b/>
          <w:bCs/>
          <w:sz w:val="40"/>
          <w:szCs w:val="40"/>
          <w:lang w:val="en-US"/>
        </w:rPr>
        <w:t>U14, U16, U18, m</w:t>
      </w:r>
      <w:r w:rsidR="00C5594F" w:rsidRPr="006D6917">
        <w:rPr>
          <w:b/>
          <w:bCs/>
          <w:sz w:val="40"/>
          <w:szCs w:val="40"/>
          <w:lang w:val="en-US"/>
        </w:rPr>
        <w:t>en</w:t>
      </w:r>
      <w:r w:rsidRPr="006D6917">
        <w:rPr>
          <w:b/>
          <w:bCs/>
          <w:sz w:val="40"/>
          <w:szCs w:val="40"/>
          <w:lang w:val="en-US"/>
        </w:rPr>
        <w:t xml:space="preserve"> a</w:t>
      </w:r>
      <w:r w:rsidR="00C5594F" w:rsidRPr="006D6917">
        <w:rPr>
          <w:b/>
          <w:bCs/>
          <w:sz w:val="40"/>
          <w:szCs w:val="40"/>
          <w:lang w:val="en-US"/>
        </w:rPr>
        <w:t>nd</w:t>
      </w:r>
      <w:r w:rsidRPr="006D6917">
        <w:rPr>
          <w:b/>
          <w:bCs/>
          <w:sz w:val="40"/>
          <w:szCs w:val="40"/>
          <w:lang w:val="en-US"/>
        </w:rPr>
        <w:t xml:space="preserve"> </w:t>
      </w:r>
      <w:r w:rsidR="00C5594F" w:rsidRPr="006D6917">
        <w:rPr>
          <w:b/>
          <w:bCs/>
          <w:sz w:val="40"/>
          <w:szCs w:val="40"/>
          <w:lang w:val="en-US"/>
        </w:rPr>
        <w:t>women</w:t>
      </w:r>
    </w:p>
    <w:p w14:paraId="7B8E1771" w14:textId="2473E816" w:rsidR="00886E52" w:rsidRPr="0071136C" w:rsidRDefault="00886E52" w:rsidP="00886E52">
      <w:pPr>
        <w:rPr>
          <w:b/>
          <w:bCs/>
          <w:lang w:val="en-US"/>
        </w:rPr>
      </w:pPr>
      <w:r w:rsidRPr="0071136C">
        <w:rPr>
          <w:b/>
          <w:bCs/>
          <w:lang w:val="en-US"/>
        </w:rPr>
        <w:t xml:space="preserve"> -------------------------------------------------------------------------------------------------------</w:t>
      </w:r>
    </w:p>
    <w:p w14:paraId="331C7E80" w14:textId="124061F1" w:rsidR="00886E52" w:rsidRPr="00886E52" w:rsidRDefault="00886E52" w:rsidP="00886E52">
      <w:pPr>
        <w:rPr>
          <w:b/>
          <w:bCs/>
          <w:lang w:val="en-US"/>
        </w:rPr>
      </w:pPr>
      <w:r w:rsidRPr="0071136C">
        <w:rPr>
          <w:b/>
          <w:bCs/>
          <w:lang w:val="en-US"/>
        </w:rPr>
        <w:t xml:space="preserve">A. </w:t>
      </w:r>
      <w:r w:rsidR="00C5594F" w:rsidRPr="0071136C">
        <w:rPr>
          <w:b/>
          <w:bCs/>
          <w:lang w:val="en-US"/>
        </w:rPr>
        <w:t>General Provisions</w:t>
      </w:r>
      <w:r w:rsidRPr="00886E52">
        <w:rPr>
          <w:b/>
          <w:bCs/>
          <w:lang w:val="en-US"/>
        </w:rPr>
        <w:t xml:space="preserve">: </w:t>
      </w:r>
    </w:p>
    <w:p w14:paraId="672DB264" w14:textId="50455FFF" w:rsidR="00886E52" w:rsidRPr="00886E52" w:rsidRDefault="00886E52" w:rsidP="00886E52">
      <w:pPr>
        <w:rPr>
          <w:lang w:val="en-US"/>
        </w:rPr>
      </w:pPr>
      <w:r w:rsidRPr="00886E52">
        <w:rPr>
          <w:lang w:val="en-US"/>
        </w:rPr>
        <w:t xml:space="preserve">1. </w:t>
      </w:r>
      <w:r w:rsidR="00C43618" w:rsidRPr="0071136C">
        <w:rPr>
          <w:lang w:val="en-US"/>
        </w:rPr>
        <w:t>Organizer</w:t>
      </w:r>
      <w:r w:rsidRPr="00886E52">
        <w:rPr>
          <w:lang w:val="en-US"/>
        </w:rPr>
        <w:t xml:space="preserve">: </w:t>
      </w:r>
      <w:r w:rsidR="006D6917">
        <w:rPr>
          <w:lang w:val="en-US"/>
        </w:rPr>
        <w:tab/>
      </w:r>
      <w:r w:rsidR="006D6917">
        <w:rPr>
          <w:lang w:val="en-US"/>
        </w:rPr>
        <w:tab/>
      </w:r>
      <w:r w:rsidR="006D6917">
        <w:rPr>
          <w:lang w:val="en-US"/>
        </w:rPr>
        <w:tab/>
      </w:r>
      <w:r w:rsidRPr="00886E52">
        <w:rPr>
          <w:b/>
          <w:bCs/>
          <w:lang w:val="en-US"/>
        </w:rPr>
        <w:t xml:space="preserve">JUDO SK </w:t>
      </w:r>
      <w:proofErr w:type="spellStart"/>
      <w:r w:rsidRPr="00886E52">
        <w:rPr>
          <w:b/>
          <w:bCs/>
          <w:lang w:val="en-US"/>
        </w:rPr>
        <w:t>Královo</w:t>
      </w:r>
      <w:proofErr w:type="spellEnd"/>
      <w:r w:rsidRPr="00886E52">
        <w:rPr>
          <w:b/>
          <w:bCs/>
          <w:lang w:val="en-US"/>
        </w:rPr>
        <w:t xml:space="preserve"> Pole Brno, z. s. </w:t>
      </w:r>
    </w:p>
    <w:p w14:paraId="5F218184" w14:textId="10808F82" w:rsidR="00886E52" w:rsidRPr="00886E52" w:rsidRDefault="00886E52" w:rsidP="00886E52">
      <w:pPr>
        <w:rPr>
          <w:lang w:val="en-US"/>
        </w:rPr>
      </w:pPr>
      <w:r w:rsidRPr="00886E52">
        <w:rPr>
          <w:lang w:val="en-US"/>
        </w:rPr>
        <w:t>2. Dat</w:t>
      </w:r>
      <w:r w:rsidR="00C43618" w:rsidRPr="0071136C">
        <w:rPr>
          <w:lang w:val="en-US"/>
        </w:rPr>
        <w:t>e</w:t>
      </w:r>
      <w:r w:rsidRPr="00886E52">
        <w:rPr>
          <w:lang w:val="en-US"/>
        </w:rPr>
        <w:t xml:space="preserve">: </w:t>
      </w:r>
      <w:r w:rsidRPr="0071136C">
        <w:rPr>
          <w:lang w:val="en-US"/>
        </w:rPr>
        <w:tab/>
      </w:r>
      <w:r w:rsidR="006D6917">
        <w:rPr>
          <w:lang w:val="en-US"/>
        </w:rPr>
        <w:tab/>
      </w:r>
      <w:r w:rsidR="006D6917">
        <w:rPr>
          <w:lang w:val="en-US"/>
        </w:rPr>
        <w:tab/>
      </w:r>
      <w:r w:rsidR="00C43618" w:rsidRPr="0071136C">
        <w:rPr>
          <w:b/>
          <w:bCs/>
          <w:lang w:val="en-US"/>
        </w:rPr>
        <w:t xml:space="preserve">September </w:t>
      </w:r>
      <w:r w:rsidRPr="00886E52">
        <w:rPr>
          <w:b/>
          <w:bCs/>
          <w:lang w:val="en-US"/>
        </w:rPr>
        <w:t>6. - 7. 2025 – t</w:t>
      </w:r>
      <w:r w:rsidR="00C43618" w:rsidRPr="0071136C">
        <w:rPr>
          <w:b/>
          <w:bCs/>
          <w:lang w:val="en-US"/>
        </w:rPr>
        <w:t>ournament</w:t>
      </w:r>
    </w:p>
    <w:p w14:paraId="237280F8" w14:textId="6E1FA54A" w:rsidR="00886E52" w:rsidRPr="00886E52" w:rsidRDefault="00C43618" w:rsidP="006D6917">
      <w:pPr>
        <w:ind w:left="2124" w:firstLine="708"/>
        <w:rPr>
          <w:lang w:val="en-US"/>
        </w:rPr>
      </w:pPr>
      <w:r w:rsidRPr="0071136C">
        <w:rPr>
          <w:b/>
          <w:bCs/>
          <w:lang w:val="en-US"/>
        </w:rPr>
        <w:t xml:space="preserve">September </w:t>
      </w:r>
      <w:r w:rsidR="00886E52" w:rsidRPr="00886E52">
        <w:rPr>
          <w:b/>
          <w:bCs/>
          <w:lang w:val="en-US"/>
        </w:rPr>
        <w:t>8. –</w:t>
      </w:r>
      <w:r w:rsidRPr="0071136C">
        <w:rPr>
          <w:b/>
          <w:bCs/>
          <w:lang w:val="en-US"/>
        </w:rPr>
        <w:t xml:space="preserve"> </w:t>
      </w:r>
      <w:r w:rsidR="00886E52" w:rsidRPr="00886E52">
        <w:rPr>
          <w:b/>
          <w:bCs/>
          <w:lang w:val="en-US"/>
        </w:rPr>
        <w:t>9. 2025 – tr</w:t>
      </w:r>
      <w:r w:rsidRPr="0071136C">
        <w:rPr>
          <w:b/>
          <w:bCs/>
          <w:lang w:val="en-US"/>
        </w:rPr>
        <w:t>aining camp</w:t>
      </w:r>
      <w:r w:rsidR="00886E52" w:rsidRPr="00886E52">
        <w:rPr>
          <w:b/>
          <w:bCs/>
          <w:lang w:val="en-US"/>
        </w:rPr>
        <w:t xml:space="preserve"> </w:t>
      </w:r>
    </w:p>
    <w:p w14:paraId="7ACA5FAA" w14:textId="215999FD" w:rsidR="00886E52" w:rsidRPr="00886E52" w:rsidRDefault="00886E52" w:rsidP="00886E52">
      <w:pPr>
        <w:rPr>
          <w:lang w:val="en-US"/>
        </w:rPr>
      </w:pPr>
      <w:r w:rsidRPr="00886E52">
        <w:rPr>
          <w:lang w:val="en-US"/>
        </w:rPr>
        <w:t xml:space="preserve">3. </w:t>
      </w:r>
      <w:r w:rsidR="00C43618" w:rsidRPr="0071136C">
        <w:rPr>
          <w:lang w:val="en-US"/>
        </w:rPr>
        <w:t>Tournament venue</w:t>
      </w:r>
      <w:r w:rsidRPr="00886E52">
        <w:rPr>
          <w:lang w:val="en-US"/>
        </w:rPr>
        <w:t xml:space="preserve">: </w:t>
      </w:r>
      <w:r w:rsidRPr="0071136C">
        <w:rPr>
          <w:lang w:val="en-US"/>
        </w:rPr>
        <w:tab/>
      </w:r>
      <w:r w:rsidRPr="00886E52">
        <w:rPr>
          <w:lang w:val="en-US"/>
        </w:rPr>
        <w:t xml:space="preserve">STAREZ ARÉNA VODOVA, </w:t>
      </w:r>
      <w:proofErr w:type="spellStart"/>
      <w:r w:rsidRPr="00886E52">
        <w:rPr>
          <w:lang w:val="en-US"/>
        </w:rPr>
        <w:t>Vodova</w:t>
      </w:r>
      <w:proofErr w:type="spellEnd"/>
      <w:r w:rsidRPr="00886E52">
        <w:rPr>
          <w:lang w:val="en-US"/>
        </w:rPr>
        <w:t xml:space="preserve"> 336/108 612 00 Brno </w:t>
      </w:r>
    </w:p>
    <w:p w14:paraId="40C4F817" w14:textId="77777777" w:rsidR="00886E52" w:rsidRPr="00886E52" w:rsidRDefault="00886E52" w:rsidP="00C43618">
      <w:pPr>
        <w:ind w:left="2124" w:firstLine="708"/>
        <w:rPr>
          <w:lang w:val="en-US"/>
        </w:rPr>
      </w:pPr>
      <w:r w:rsidRPr="00886E52">
        <w:rPr>
          <w:lang w:val="en-US"/>
        </w:rPr>
        <w:t xml:space="preserve">49°13‘39.3“N 16°35‘01.9“E </w:t>
      </w:r>
    </w:p>
    <w:p w14:paraId="5F6E6398" w14:textId="71E72DA5" w:rsidR="00886E52" w:rsidRPr="00886E52" w:rsidRDefault="00886E52" w:rsidP="00C43618">
      <w:pPr>
        <w:ind w:left="2832" w:hanging="2832"/>
        <w:rPr>
          <w:lang w:val="en-US"/>
        </w:rPr>
      </w:pPr>
      <w:r w:rsidRPr="00886E52">
        <w:rPr>
          <w:lang w:val="en-US"/>
        </w:rPr>
        <w:t xml:space="preserve">4. </w:t>
      </w:r>
      <w:r w:rsidR="00C43618" w:rsidRPr="0071136C">
        <w:rPr>
          <w:lang w:val="en-US"/>
        </w:rPr>
        <w:t>Competition director</w:t>
      </w:r>
      <w:proofErr w:type="gramStart"/>
      <w:r w:rsidRPr="00886E52">
        <w:rPr>
          <w:lang w:val="en-US"/>
        </w:rPr>
        <w:t xml:space="preserve">: </w:t>
      </w:r>
      <w:r w:rsidRPr="0071136C">
        <w:rPr>
          <w:lang w:val="en-US"/>
        </w:rPr>
        <w:tab/>
      </w:r>
      <w:proofErr w:type="spellStart"/>
      <w:r w:rsidRPr="00886E52">
        <w:rPr>
          <w:lang w:val="en-US"/>
        </w:rPr>
        <w:t>RNDr</w:t>
      </w:r>
      <w:proofErr w:type="spellEnd"/>
      <w:proofErr w:type="gramEnd"/>
      <w:r w:rsidRPr="00886E52">
        <w:rPr>
          <w:lang w:val="en-US"/>
        </w:rPr>
        <w:t xml:space="preserve">. Jiří Pálka, </w:t>
      </w:r>
      <w:proofErr w:type="spellStart"/>
      <w:r w:rsidRPr="00886E52">
        <w:rPr>
          <w:lang w:val="en-US"/>
        </w:rPr>
        <w:t>tel</w:t>
      </w:r>
      <w:proofErr w:type="spellEnd"/>
      <w:r w:rsidRPr="00886E52">
        <w:rPr>
          <w:lang w:val="en-US"/>
        </w:rPr>
        <w:t xml:space="preserve">: +420 602 541 557, </w:t>
      </w:r>
      <w:r w:rsidR="00C43618" w:rsidRPr="0071136C">
        <w:rPr>
          <w:lang w:val="en-US"/>
        </w:rPr>
        <w:br/>
      </w:r>
      <w:r w:rsidRPr="00886E52">
        <w:rPr>
          <w:lang w:val="en-US"/>
        </w:rPr>
        <w:t xml:space="preserve">E-mail: palka@icp-brno.cz </w:t>
      </w:r>
    </w:p>
    <w:p w14:paraId="28EFA4DF" w14:textId="2F0E27D9" w:rsidR="00886E52" w:rsidRPr="00886E52" w:rsidRDefault="00886E52" w:rsidP="00886E52">
      <w:pPr>
        <w:rPr>
          <w:lang w:val="en-US"/>
        </w:rPr>
      </w:pPr>
      <w:r w:rsidRPr="00886E52">
        <w:rPr>
          <w:lang w:val="en-US"/>
        </w:rPr>
        <w:t>5. Sport</w:t>
      </w:r>
      <w:r w:rsidR="00C43618" w:rsidRPr="0071136C">
        <w:rPr>
          <w:lang w:val="en-US"/>
        </w:rPr>
        <w:t>s director</w:t>
      </w:r>
      <w:r w:rsidRPr="00886E52">
        <w:rPr>
          <w:lang w:val="en-US"/>
        </w:rPr>
        <w:t xml:space="preserve">: </w:t>
      </w:r>
      <w:r w:rsidRPr="0071136C">
        <w:rPr>
          <w:lang w:val="en-US"/>
        </w:rPr>
        <w:tab/>
      </w:r>
      <w:r w:rsidR="006D6917">
        <w:rPr>
          <w:lang w:val="en-US"/>
        </w:rPr>
        <w:tab/>
      </w:r>
      <w:r w:rsidRPr="00886E52">
        <w:rPr>
          <w:lang w:val="en-US"/>
        </w:rPr>
        <w:t xml:space="preserve">Mgr. Daniel Navrátil </w:t>
      </w:r>
    </w:p>
    <w:p w14:paraId="0C94D303" w14:textId="7EB01F1A" w:rsidR="00886E52" w:rsidRPr="00886E52" w:rsidRDefault="00886E52" w:rsidP="00886E52">
      <w:pPr>
        <w:rPr>
          <w:lang w:val="en-US"/>
        </w:rPr>
      </w:pPr>
      <w:r w:rsidRPr="00886E52">
        <w:rPr>
          <w:lang w:val="en-US"/>
        </w:rPr>
        <w:t>6. H</w:t>
      </w:r>
      <w:r w:rsidR="00C43618" w:rsidRPr="0071136C">
        <w:rPr>
          <w:lang w:val="en-US"/>
        </w:rPr>
        <w:t>ead referee</w:t>
      </w:r>
      <w:r w:rsidRPr="00886E52">
        <w:rPr>
          <w:lang w:val="en-US"/>
        </w:rPr>
        <w:t xml:space="preserve">: </w:t>
      </w:r>
      <w:r w:rsidRPr="0071136C">
        <w:rPr>
          <w:lang w:val="en-US"/>
        </w:rPr>
        <w:tab/>
      </w:r>
      <w:r w:rsidR="006D6917">
        <w:rPr>
          <w:lang w:val="en-US"/>
        </w:rPr>
        <w:tab/>
      </w:r>
      <w:r w:rsidRPr="00886E52">
        <w:rPr>
          <w:lang w:val="en-US"/>
        </w:rPr>
        <w:t>KR</w:t>
      </w:r>
      <w:r w:rsidR="006D6917">
        <w:rPr>
          <w:lang w:val="en-US"/>
        </w:rPr>
        <w:t xml:space="preserve"> </w:t>
      </w:r>
      <w:r w:rsidR="006D6917" w:rsidRPr="0071136C">
        <w:rPr>
          <w:lang w:val="en-US"/>
        </w:rPr>
        <w:t>Czech Judo Federation</w:t>
      </w:r>
      <w:r w:rsidRPr="00886E52">
        <w:rPr>
          <w:lang w:val="en-US"/>
        </w:rPr>
        <w:t xml:space="preserve"> </w:t>
      </w:r>
      <w:r w:rsidR="006D6917">
        <w:rPr>
          <w:lang w:val="en-US"/>
        </w:rPr>
        <w:t>(</w:t>
      </w:r>
      <w:proofErr w:type="spellStart"/>
      <w:r w:rsidRPr="00886E52">
        <w:rPr>
          <w:lang w:val="en-US"/>
        </w:rPr>
        <w:t>ČSJu</w:t>
      </w:r>
      <w:proofErr w:type="spellEnd"/>
      <w:r w:rsidR="006D6917">
        <w:rPr>
          <w:lang w:val="en-US"/>
        </w:rPr>
        <w:t>)</w:t>
      </w:r>
      <w:r w:rsidRPr="00886E52">
        <w:rPr>
          <w:lang w:val="en-US"/>
        </w:rPr>
        <w:t xml:space="preserve"> </w:t>
      </w:r>
    </w:p>
    <w:p w14:paraId="12E814AD" w14:textId="77777777" w:rsidR="006D6917" w:rsidRDefault="00886E52" w:rsidP="00542D85">
      <w:pPr>
        <w:ind w:left="2124" w:hanging="2124"/>
        <w:rPr>
          <w:lang w:val="en-US"/>
        </w:rPr>
      </w:pPr>
      <w:r w:rsidRPr="00886E52">
        <w:rPr>
          <w:lang w:val="en-US"/>
        </w:rPr>
        <w:t xml:space="preserve">7. </w:t>
      </w:r>
      <w:r w:rsidR="00C43618" w:rsidRPr="0071136C">
        <w:rPr>
          <w:lang w:val="en-US"/>
        </w:rPr>
        <w:t>Registrations</w:t>
      </w:r>
      <w:r w:rsidRPr="00886E52">
        <w:rPr>
          <w:lang w:val="en-US"/>
        </w:rPr>
        <w:t xml:space="preserve">: </w:t>
      </w:r>
      <w:r w:rsidRPr="0071136C">
        <w:rPr>
          <w:lang w:val="en-US"/>
        </w:rPr>
        <w:tab/>
      </w:r>
      <w:r w:rsidR="00542D85" w:rsidRPr="0071136C">
        <w:rPr>
          <w:lang w:val="en-US"/>
        </w:rPr>
        <w:t>Registration for members of the Czech Judo Federation (</w:t>
      </w:r>
      <w:proofErr w:type="spellStart"/>
      <w:r w:rsidR="00542D85" w:rsidRPr="0071136C">
        <w:rPr>
          <w:lang w:val="en-US"/>
        </w:rPr>
        <w:t>ČSJu</w:t>
      </w:r>
      <w:proofErr w:type="spellEnd"/>
      <w:r w:rsidR="00542D85" w:rsidRPr="0071136C">
        <w:rPr>
          <w:lang w:val="en-US"/>
        </w:rPr>
        <w:t xml:space="preserve">) is mandatory via the Central Evidence (CE) system from September 1, 2025, to September 3, 2025, until 11:00 PM. </w:t>
      </w:r>
    </w:p>
    <w:p w14:paraId="1B07C71D" w14:textId="45A62BB8" w:rsidR="00542D85" w:rsidRPr="00886E52" w:rsidRDefault="00542D85" w:rsidP="006D6917">
      <w:pPr>
        <w:ind w:left="2124"/>
        <w:rPr>
          <w:lang w:val="en-US"/>
        </w:rPr>
      </w:pPr>
      <w:r w:rsidRPr="0071136C">
        <w:rPr>
          <w:lang w:val="en-US"/>
        </w:rPr>
        <w:t>Unregistered competitors will not be allowed to participate! Unregistered competitors cannot compete.</w:t>
      </w:r>
      <w:r w:rsidRPr="0071136C">
        <w:rPr>
          <w:lang w:val="en-US"/>
        </w:rPr>
        <w:br/>
        <w:t xml:space="preserve">Foreign competitors must register via their </w:t>
      </w:r>
      <w:proofErr w:type="spellStart"/>
      <w:r w:rsidRPr="0071136C">
        <w:rPr>
          <w:lang w:val="en-US"/>
        </w:rPr>
        <w:t>JudoManager</w:t>
      </w:r>
      <w:proofErr w:type="spellEnd"/>
      <w:r w:rsidRPr="0071136C">
        <w:rPr>
          <w:lang w:val="en-US"/>
        </w:rPr>
        <w:t xml:space="preserve"> Account by September 3, 2025, at 11:00 PM.</w:t>
      </w:r>
    </w:p>
    <w:p w14:paraId="50ED580B" w14:textId="5F8F99A3" w:rsidR="00886E52" w:rsidRPr="00886E52" w:rsidRDefault="00886E52" w:rsidP="00886E52">
      <w:pPr>
        <w:ind w:left="2124" w:hanging="2124"/>
        <w:rPr>
          <w:lang w:val="en-US"/>
        </w:rPr>
      </w:pPr>
      <w:r w:rsidRPr="00886E52">
        <w:rPr>
          <w:lang w:val="en-US"/>
        </w:rPr>
        <w:t xml:space="preserve">8. </w:t>
      </w:r>
      <w:r w:rsidR="00C43618" w:rsidRPr="0071136C">
        <w:rPr>
          <w:lang w:val="en-US"/>
        </w:rPr>
        <w:t>Payment</w:t>
      </w:r>
      <w:proofErr w:type="gramStart"/>
      <w:r w:rsidRPr="00886E52">
        <w:rPr>
          <w:lang w:val="en-US"/>
        </w:rPr>
        <w:t xml:space="preserve">: </w:t>
      </w:r>
      <w:r w:rsidRPr="0071136C">
        <w:rPr>
          <w:lang w:val="en-US"/>
        </w:rPr>
        <w:tab/>
      </w:r>
      <w:r w:rsidR="00542D85" w:rsidRPr="0071136C">
        <w:rPr>
          <w:lang w:val="en-US"/>
        </w:rPr>
        <w:t>The</w:t>
      </w:r>
      <w:proofErr w:type="gramEnd"/>
      <w:r w:rsidR="00542D85" w:rsidRPr="0071136C">
        <w:rPr>
          <w:lang w:val="en-US"/>
        </w:rPr>
        <w:t xml:space="preserve"> organizer covers the expenses of the delegated officials. Competitors participate at their own cost.</w:t>
      </w:r>
    </w:p>
    <w:p w14:paraId="3C576FE5" w14:textId="141BC524" w:rsidR="00886E52" w:rsidRPr="00886E52" w:rsidRDefault="00886E52" w:rsidP="00886E52">
      <w:pPr>
        <w:rPr>
          <w:lang w:val="en-US"/>
        </w:rPr>
      </w:pPr>
      <w:r w:rsidRPr="00886E52">
        <w:rPr>
          <w:lang w:val="en-US"/>
        </w:rPr>
        <w:t xml:space="preserve">9. </w:t>
      </w:r>
      <w:r w:rsidR="00C43618" w:rsidRPr="0071136C">
        <w:rPr>
          <w:lang w:val="en-US"/>
        </w:rPr>
        <w:t>Entry fee</w:t>
      </w:r>
      <w:r w:rsidRPr="00886E52">
        <w:rPr>
          <w:lang w:val="en-US"/>
        </w:rPr>
        <w:t xml:space="preserve">: </w:t>
      </w:r>
      <w:r w:rsidRPr="0071136C">
        <w:rPr>
          <w:lang w:val="en-US"/>
        </w:rPr>
        <w:tab/>
      </w:r>
      <w:r w:rsidRPr="0071136C">
        <w:rPr>
          <w:lang w:val="en-US"/>
        </w:rPr>
        <w:tab/>
      </w:r>
      <w:proofErr w:type="gramStart"/>
      <w:r w:rsidRPr="00886E52">
        <w:rPr>
          <w:lang w:val="en-US"/>
        </w:rPr>
        <w:t>600,-</w:t>
      </w:r>
      <w:proofErr w:type="gramEnd"/>
      <w:r w:rsidRPr="00886E52">
        <w:rPr>
          <w:lang w:val="en-US"/>
        </w:rPr>
        <w:t xml:space="preserve"> </w:t>
      </w:r>
      <w:proofErr w:type="spellStart"/>
      <w:r w:rsidRPr="00886E52">
        <w:rPr>
          <w:lang w:val="en-US"/>
        </w:rPr>
        <w:t>Kč</w:t>
      </w:r>
      <w:proofErr w:type="spellEnd"/>
      <w:r w:rsidRPr="00886E52">
        <w:rPr>
          <w:lang w:val="en-US"/>
        </w:rPr>
        <w:t xml:space="preserve"> / 25€ </w:t>
      </w:r>
    </w:p>
    <w:p w14:paraId="29697002" w14:textId="6C6DFAB9" w:rsidR="00886E52" w:rsidRPr="0071136C" w:rsidRDefault="00542D85" w:rsidP="00542D85">
      <w:pPr>
        <w:ind w:left="2124"/>
        <w:rPr>
          <w:lang w:val="en-US"/>
        </w:rPr>
      </w:pPr>
      <w:r w:rsidRPr="0071136C">
        <w:rPr>
          <w:lang w:val="en-US"/>
        </w:rPr>
        <w:t xml:space="preserve">Payment of the entry fee must be made by </w:t>
      </w:r>
      <w:r w:rsidRPr="006D6917">
        <w:rPr>
          <w:b/>
          <w:bCs/>
          <w:lang w:val="en-US"/>
        </w:rPr>
        <w:t xml:space="preserve">Thursday, September 4, </w:t>
      </w:r>
      <w:proofErr w:type="gramStart"/>
      <w:r w:rsidRPr="006D6917">
        <w:rPr>
          <w:b/>
          <w:bCs/>
          <w:lang w:val="en-US"/>
        </w:rPr>
        <w:t>2025</w:t>
      </w:r>
      <w:proofErr w:type="gramEnd"/>
      <w:r w:rsidRPr="0071136C">
        <w:rPr>
          <w:lang w:val="en-US"/>
        </w:rPr>
        <w:t xml:space="preserve"> </w:t>
      </w:r>
      <w:r w:rsidR="006D6917">
        <w:rPr>
          <w:lang w:val="en-US"/>
        </w:rPr>
        <w:br/>
      </w:r>
      <w:r w:rsidRPr="0071136C">
        <w:rPr>
          <w:lang w:val="en-US"/>
        </w:rPr>
        <w:t>(for details, see 16).</w:t>
      </w:r>
      <w:r w:rsidR="00886E52" w:rsidRPr="0071136C">
        <w:rPr>
          <w:lang w:val="en-US"/>
        </w:rPr>
        <w:br w:type="page"/>
      </w:r>
    </w:p>
    <w:p w14:paraId="52FB7FAB" w14:textId="384FA9FD" w:rsidR="00886E52" w:rsidRPr="00886E52" w:rsidRDefault="00886E52" w:rsidP="00886E52">
      <w:pPr>
        <w:rPr>
          <w:lang w:val="en-US"/>
        </w:rPr>
      </w:pPr>
      <w:r w:rsidRPr="00886E52">
        <w:rPr>
          <w:lang w:val="en-US"/>
        </w:rPr>
        <w:lastRenderedPageBreak/>
        <w:t xml:space="preserve"> </w:t>
      </w:r>
      <w:r w:rsidRPr="00886E52">
        <w:rPr>
          <w:b/>
          <w:bCs/>
          <w:lang w:val="en-US"/>
        </w:rPr>
        <w:t>B. Technic</w:t>
      </w:r>
      <w:r w:rsidR="0080526A" w:rsidRPr="0071136C">
        <w:rPr>
          <w:b/>
          <w:bCs/>
          <w:lang w:val="en-US"/>
        </w:rPr>
        <w:t>al provisions</w:t>
      </w:r>
      <w:r w:rsidRPr="00886E52">
        <w:rPr>
          <w:b/>
          <w:bCs/>
          <w:lang w:val="en-US"/>
        </w:rPr>
        <w:t xml:space="preserve">: </w:t>
      </w:r>
    </w:p>
    <w:p w14:paraId="155D92FF" w14:textId="06358076" w:rsidR="00886E52" w:rsidRPr="00886E52" w:rsidRDefault="00886E52" w:rsidP="00886E52">
      <w:pPr>
        <w:ind w:left="2124" w:hanging="2124"/>
        <w:rPr>
          <w:lang w:val="en-US"/>
        </w:rPr>
      </w:pPr>
      <w:r w:rsidRPr="00886E52">
        <w:rPr>
          <w:lang w:val="en-US"/>
        </w:rPr>
        <w:t xml:space="preserve">10. </w:t>
      </w:r>
      <w:r w:rsidR="0071136C" w:rsidRPr="0071136C">
        <w:rPr>
          <w:lang w:val="en-US"/>
        </w:rPr>
        <w:t>Regulations</w:t>
      </w:r>
      <w:r w:rsidRPr="00886E52">
        <w:rPr>
          <w:lang w:val="en-US"/>
        </w:rPr>
        <w:t xml:space="preserve">: </w:t>
      </w:r>
      <w:r w:rsidRPr="0071136C">
        <w:rPr>
          <w:lang w:val="en-US"/>
        </w:rPr>
        <w:tab/>
      </w:r>
      <w:r w:rsidR="00ED2895" w:rsidRPr="0071136C">
        <w:rPr>
          <w:lang w:val="en-US"/>
        </w:rPr>
        <w:t>The competition will be conducted in accordance with the valid </w:t>
      </w:r>
      <w:r w:rsidR="00ED2895" w:rsidRPr="0071136C">
        <w:rPr>
          <w:b/>
          <w:bCs/>
          <w:lang w:val="en-US"/>
        </w:rPr>
        <w:t>judo rules</w:t>
      </w:r>
      <w:r w:rsidR="00ED2895" w:rsidRPr="0071136C">
        <w:rPr>
          <w:lang w:val="en-US"/>
        </w:rPr>
        <w:t>, the </w:t>
      </w:r>
      <w:r w:rsidR="00ED2895" w:rsidRPr="0071136C">
        <w:rPr>
          <w:b/>
          <w:bCs/>
          <w:lang w:val="en-US"/>
        </w:rPr>
        <w:t>Competition Rules of the Czech Judo Federation (SŘJ)</w:t>
      </w:r>
      <w:r w:rsidR="00ED2895" w:rsidRPr="0071136C">
        <w:rPr>
          <w:lang w:val="en-US"/>
        </w:rPr>
        <w:t>, the </w:t>
      </w:r>
      <w:r w:rsidR="00ED2895" w:rsidRPr="0071136C">
        <w:rPr>
          <w:b/>
          <w:bCs/>
          <w:lang w:val="en-US"/>
        </w:rPr>
        <w:t>RMS 2025</w:t>
      </w:r>
      <w:r w:rsidR="00ED2895" w:rsidRPr="0071136C">
        <w:rPr>
          <w:lang w:val="en-US"/>
        </w:rPr>
        <w:t>, and this event outline.</w:t>
      </w:r>
    </w:p>
    <w:p w14:paraId="74AF7677" w14:textId="77777777" w:rsidR="00ED2895" w:rsidRPr="00ED2895" w:rsidRDefault="00ED2895" w:rsidP="00ED2895">
      <w:pPr>
        <w:rPr>
          <w:lang w:val="en-US"/>
        </w:rPr>
      </w:pPr>
      <w:r w:rsidRPr="00ED2895">
        <w:rPr>
          <w:lang w:val="en-US"/>
        </w:rPr>
        <w:t>11. Eligible Participants:</w:t>
      </w:r>
    </w:p>
    <w:p w14:paraId="0A60B95B" w14:textId="7E8C0073" w:rsidR="00ED2895" w:rsidRPr="00ED2895" w:rsidRDefault="00ED2895" w:rsidP="006D6917">
      <w:pPr>
        <w:numPr>
          <w:ilvl w:val="0"/>
          <w:numId w:val="15"/>
        </w:numPr>
        <w:tabs>
          <w:tab w:val="clear" w:pos="720"/>
          <w:tab w:val="num" w:pos="2268"/>
        </w:tabs>
        <w:ind w:left="2552"/>
        <w:rPr>
          <w:lang w:val="en-US"/>
        </w:rPr>
      </w:pPr>
      <w:r w:rsidRPr="00ED2895">
        <w:rPr>
          <w:b/>
          <w:bCs/>
          <w:lang w:val="en-US"/>
        </w:rPr>
        <w:t>Older boys and girls (U14):</w:t>
      </w:r>
      <w:r w:rsidRPr="00ED2895">
        <w:rPr>
          <w:lang w:val="en-US"/>
        </w:rPr>
        <w:t> </w:t>
      </w:r>
      <w:r w:rsidR="006D6917">
        <w:rPr>
          <w:lang w:val="en-US"/>
        </w:rPr>
        <w:tab/>
      </w:r>
      <w:r w:rsidR="006D6917">
        <w:rPr>
          <w:lang w:val="en-US"/>
        </w:rPr>
        <w:tab/>
      </w:r>
      <w:r w:rsidRPr="00ED2895">
        <w:rPr>
          <w:lang w:val="en-US"/>
        </w:rPr>
        <w:t>Born in </w:t>
      </w:r>
      <w:r w:rsidRPr="00ED2895">
        <w:rPr>
          <w:b/>
          <w:bCs/>
          <w:lang w:val="en-US"/>
        </w:rPr>
        <w:t>2012–2013</w:t>
      </w:r>
    </w:p>
    <w:p w14:paraId="3BB390EE" w14:textId="77777777" w:rsidR="00ED2895" w:rsidRPr="00ED2895" w:rsidRDefault="00ED2895" w:rsidP="006D6917">
      <w:pPr>
        <w:numPr>
          <w:ilvl w:val="0"/>
          <w:numId w:val="15"/>
        </w:numPr>
        <w:tabs>
          <w:tab w:val="clear" w:pos="720"/>
          <w:tab w:val="num" w:pos="2694"/>
        </w:tabs>
        <w:ind w:left="2552"/>
        <w:rPr>
          <w:lang w:val="en-US"/>
        </w:rPr>
      </w:pPr>
      <w:r w:rsidRPr="00ED2895">
        <w:rPr>
          <w:b/>
          <w:bCs/>
          <w:lang w:val="en-US"/>
        </w:rPr>
        <w:t>Younger cadet boys and girls (U16):</w:t>
      </w:r>
      <w:r w:rsidRPr="00ED2895">
        <w:rPr>
          <w:lang w:val="en-US"/>
        </w:rPr>
        <w:t> Born in </w:t>
      </w:r>
      <w:r w:rsidRPr="00ED2895">
        <w:rPr>
          <w:b/>
          <w:bCs/>
          <w:lang w:val="en-US"/>
        </w:rPr>
        <w:t>2010–2011</w:t>
      </w:r>
    </w:p>
    <w:p w14:paraId="72CBCF21" w14:textId="277D5925" w:rsidR="00ED2895" w:rsidRPr="00ED2895" w:rsidRDefault="00ED2895" w:rsidP="006D6917">
      <w:pPr>
        <w:numPr>
          <w:ilvl w:val="0"/>
          <w:numId w:val="15"/>
        </w:numPr>
        <w:tabs>
          <w:tab w:val="clear" w:pos="720"/>
          <w:tab w:val="num" w:pos="2694"/>
        </w:tabs>
        <w:ind w:left="2552"/>
        <w:rPr>
          <w:lang w:val="en-US"/>
        </w:rPr>
      </w:pPr>
      <w:r w:rsidRPr="00ED2895">
        <w:rPr>
          <w:b/>
          <w:bCs/>
          <w:lang w:val="en-US"/>
        </w:rPr>
        <w:t>Cadet boys and girls (U18):</w:t>
      </w:r>
      <w:r w:rsidRPr="00ED2895">
        <w:rPr>
          <w:lang w:val="en-US"/>
        </w:rPr>
        <w:t> </w:t>
      </w:r>
      <w:r w:rsidR="006D6917">
        <w:rPr>
          <w:lang w:val="en-US"/>
        </w:rPr>
        <w:tab/>
      </w:r>
      <w:r w:rsidR="006D6917">
        <w:rPr>
          <w:lang w:val="en-US"/>
        </w:rPr>
        <w:tab/>
      </w:r>
      <w:r w:rsidRPr="00ED2895">
        <w:rPr>
          <w:lang w:val="en-US"/>
        </w:rPr>
        <w:t>Born in </w:t>
      </w:r>
      <w:r w:rsidRPr="00ED2895">
        <w:rPr>
          <w:b/>
          <w:bCs/>
          <w:lang w:val="en-US"/>
        </w:rPr>
        <w:t>2008–2009</w:t>
      </w:r>
    </w:p>
    <w:p w14:paraId="0FD60892" w14:textId="740FC0C1" w:rsidR="00ED2895" w:rsidRPr="0071136C" w:rsidRDefault="00ED2895" w:rsidP="006D6917">
      <w:pPr>
        <w:numPr>
          <w:ilvl w:val="0"/>
          <w:numId w:val="15"/>
        </w:numPr>
        <w:tabs>
          <w:tab w:val="clear" w:pos="720"/>
          <w:tab w:val="num" w:pos="2694"/>
        </w:tabs>
        <w:ind w:left="2552"/>
        <w:rPr>
          <w:lang w:val="en-US"/>
        </w:rPr>
      </w:pPr>
      <w:r w:rsidRPr="00ED2895">
        <w:rPr>
          <w:b/>
          <w:bCs/>
          <w:lang w:val="en-US"/>
        </w:rPr>
        <w:t>Men and women:</w:t>
      </w:r>
      <w:r w:rsidRPr="00ED2895">
        <w:rPr>
          <w:lang w:val="en-US"/>
        </w:rPr>
        <w:t> </w:t>
      </w:r>
      <w:r w:rsidR="006D6917">
        <w:rPr>
          <w:lang w:val="en-US"/>
        </w:rPr>
        <w:tab/>
      </w:r>
      <w:r w:rsidR="006D6917">
        <w:rPr>
          <w:lang w:val="en-US"/>
        </w:rPr>
        <w:tab/>
      </w:r>
      <w:r w:rsidR="006D6917">
        <w:rPr>
          <w:lang w:val="en-US"/>
        </w:rPr>
        <w:tab/>
      </w:r>
      <w:r w:rsidRPr="00ED2895">
        <w:rPr>
          <w:lang w:val="en-US"/>
        </w:rPr>
        <w:t>Born in </w:t>
      </w:r>
      <w:r w:rsidRPr="00ED2895">
        <w:rPr>
          <w:b/>
          <w:bCs/>
          <w:lang w:val="en-US"/>
        </w:rPr>
        <w:t>2007 or earlier</w:t>
      </w:r>
    </w:p>
    <w:p w14:paraId="703B92DC" w14:textId="77777777" w:rsidR="00ED2895" w:rsidRPr="00ED2895" w:rsidRDefault="00ED2895" w:rsidP="00ED2895">
      <w:pPr>
        <w:rPr>
          <w:lang w:val="en-US"/>
        </w:rPr>
      </w:pPr>
    </w:p>
    <w:p w14:paraId="6C5E2A30" w14:textId="1C747908" w:rsidR="00886E52" w:rsidRPr="00886E52" w:rsidRDefault="00886E52" w:rsidP="00886E52">
      <w:pPr>
        <w:rPr>
          <w:lang w:val="en-US"/>
        </w:rPr>
      </w:pPr>
      <w:r w:rsidRPr="00886E52">
        <w:rPr>
          <w:lang w:val="en-US"/>
        </w:rPr>
        <w:t xml:space="preserve">12. </w:t>
      </w:r>
      <w:r w:rsidR="0080526A" w:rsidRPr="0071136C">
        <w:rPr>
          <w:lang w:val="en-US"/>
        </w:rPr>
        <w:t>Weight categories</w:t>
      </w:r>
      <w:r w:rsidRPr="00886E52">
        <w:rPr>
          <w:lang w:val="en-US"/>
        </w:rPr>
        <w:t xml:space="preserve">: </w:t>
      </w:r>
    </w:p>
    <w:p w14:paraId="738567CC" w14:textId="17621DE0" w:rsidR="00886E52" w:rsidRPr="006D6917" w:rsidRDefault="00ED2895" w:rsidP="00886E52">
      <w:pPr>
        <w:rPr>
          <w:sz w:val="20"/>
          <w:szCs w:val="20"/>
          <w:lang w:val="en-US"/>
        </w:rPr>
      </w:pPr>
      <w:r w:rsidRPr="006D6917">
        <w:rPr>
          <w:b/>
          <w:bCs/>
          <w:sz w:val="20"/>
          <w:szCs w:val="20"/>
          <w:lang w:val="en-US"/>
        </w:rPr>
        <w:t>Older girls</w:t>
      </w:r>
      <w:r w:rsidR="00886E52" w:rsidRPr="006D6917">
        <w:rPr>
          <w:b/>
          <w:bCs/>
          <w:sz w:val="20"/>
          <w:szCs w:val="20"/>
          <w:lang w:val="en-US"/>
        </w:rPr>
        <w:t xml:space="preserve">: </w:t>
      </w:r>
      <w:proofErr w:type="gramStart"/>
      <w:r w:rsidR="006D6917" w:rsidRPr="006D6917">
        <w:rPr>
          <w:b/>
          <w:bCs/>
          <w:sz w:val="20"/>
          <w:szCs w:val="20"/>
          <w:lang w:val="en-US"/>
        </w:rPr>
        <w:tab/>
      </w:r>
      <w:r w:rsidR="006D6917">
        <w:rPr>
          <w:b/>
          <w:bCs/>
          <w:sz w:val="20"/>
          <w:szCs w:val="20"/>
          <w:lang w:val="en-US"/>
        </w:rPr>
        <w:tab/>
      </w:r>
      <w:r w:rsidR="00886E52" w:rsidRPr="006D6917">
        <w:rPr>
          <w:b/>
          <w:bCs/>
          <w:sz w:val="20"/>
          <w:szCs w:val="20"/>
          <w:lang w:val="en-US"/>
        </w:rPr>
        <w:t xml:space="preserve">WU14 </w:t>
      </w:r>
      <w:r w:rsidR="006D6917">
        <w:rPr>
          <w:b/>
          <w:bCs/>
          <w:sz w:val="20"/>
          <w:szCs w:val="20"/>
          <w:lang w:val="en-US"/>
        </w:rPr>
        <w:tab/>
      </w:r>
      <w:r w:rsidR="00886E52" w:rsidRPr="006D6917">
        <w:rPr>
          <w:sz w:val="20"/>
          <w:szCs w:val="20"/>
          <w:lang w:val="en-US"/>
        </w:rPr>
        <w:t>-</w:t>
      </w:r>
      <w:proofErr w:type="gramEnd"/>
      <w:r w:rsidR="00886E52" w:rsidRPr="006D6917">
        <w:rPr>
          <w:sz w:val="20"/>
          <w:szCs w:val="20"/>
          <w:lang w:val="en-US"/>
        </w:rPr>
        <w:t xml:space="preserve">33, -36, -40, -44, -48, -52, -57, -63, -70, +70 kg </w:t>
      </w:r>
    </w:p>
    <w:p w14:paraId="5FEC00C2" w14:textId="2A20DB31" w:rsidR="00886E52" w:rsidRPr="006D6917" w:rsidRDefault="00ED2895" w:rsidP="00886E52">
      <w:pPr>
        <w:rPr>
          <w:sz w:val="20"/>
          <w:szCs w:val="20"/>
          <w:lang w:val="en-US"/>
        </w:rPr>
      </w:pPr>
      <w:r w:rsidRPr="006D6917">
        <w:rPr>
          <w:b/>
          <w:bCs/>
          <w:sz w:val="20"/>
          <w:szCs w:val="20"/>
          <w:lang w:val="en-US"/>
        </w:rPr>
        <w:t>Older boys</w:t>
      </w:r>
      <w:r w:rsidR="00886E52" w:rsidRPr="006D6917">
        <w:rPr>
          <w:b/>
          <w:bCs/>
          <w:sz w:val="20"/>
          <w:szCs w:val="20"/>
          <w:lang w:val="en-US"/>
        </w:rPr>
        <w:t xml:space="preserve">: </w:t>
      </w:r>
      <w:proofErr w:type="gramStart"/>
      <w:r w:rsidR="006D6917" w:rsidRPr="006D6917">
        <w:rPr>
          <w:b/>
          <w:bCs/>
          <w:sz w:val="20"/>
          <w:szCs w:val="20"/>
          <w:lang w:val="en-US"/>
        </w:rPr>
        <w:tab/>
      </w:r>
      <w:r w:rsidR="006D6917">
        <w:rPr>
          <w:b/>
          <w:bCs/>
          <w:sz w:val="20"/>
          <w:szCs w:val="20"/>
          <w:lang w:val="en-US"/>
        </w:rPr>
        <w:tab/>
      </w:r>
      <w:r w:rsidR="00886E52" w:rsidRPr="006D6917">
        <w:rPr>
          <w:b/>
          <w:bCs/>
          <w:sz w:val="20"/>
          <w:szCs w:val="20"/>
          <w:lang w:val="en-US"/>
        </w:rPr>
        <w:t xml:space="preserve">MU14 </w:t>
      </w:r>
      <w:r w:rsidR="006D6917">
        <w:rPr>
          <w:b/>
          <w:bCs/>
          <w:sz w:val="20"/>
          <w:szCs w:val="20"/>
          <w:lang w:val="en-US"/>
        </w:rPr>
        <w:tab/>
      </w:r>
      <w:r w:rsidR="00886E52" w:rsidRPr="006D6917">
        <w:rPr>
          <w:sz w:val="20"/>
          <w:szCs w:val="20"/>
          <w:lang w:val="en-US"/>
        </w:rPr>
        <w:t>-</w:t>
      </w:r>
      <w:proofErr w:type="gramEnd"/>
      <w:r w:rsidR="00886E52" w:rsidRPr="006D6917">
        <w:rPr>
          <w:sz w:val="20"/>
          <w:szCs w:val="20"/>
          <w:lang w:val="en-US"/>
        </w:rPr>
        <w:t xml:space="preserve">30, -34, -38, -42, -46, -50, -55, -60, -66, -73, +73 kg </w:t>
      </w:r>
    </w:p>
    <w:p w14:paraId="7BE5F1DB" w14:textId="49859ED9" w:rsidR="00886E52" w:rsidRPr="006D6917" w:rsidRDefault="00ED2895" w:rsidP="00886E52">
      <w:pPr>
        <w:rPr>
          <w:sz w:val="20"/>
          <w:szCs w:val="20"/>
          <w:lang w:val="en-US"/>
        </w:rPr>
      </w:pPr>
      <w:r w:rsidRPr="006D6917">
        <w:rPr>
          <w:b/>
          <w:bCs/>
          <w:sz w:val="20"/>
          <w:szCs w:val="20"/>
          <w:lang w:val="en-US"/>
        </w:rPr>
        <w:t>Younger cadet girls</w:t>
      </w:r>
      <w:proofErr w:type="gramStart"/>
      <w:r w:rsidR="00886E52" w:rsidRPr="006D6917">
        <w:rPr>
          <w:b/>
          <w:bCs/>
          <w:sz w:val="20"/>
          <w:szCs w:val="20"/>
          <w:lang w:val="en-US"/>
        </w:rPr>
        <w:t xml:space="preserve">: </w:t>
      </w:r>
      <w:r w:rsidR="006D6917">
        <w:rPr>
          <w:b/>
          <w:bCs/>
          <w:sz w:val="20"/>
          <w:szCs w:val="20"/>
          <w:lang w:val="en-US"/>
        </w:rPr>
        <w:tab/>
      </w:r>
      <w:r w:rsidR="00886E52" w:rsidRPr="006D6917">
        <w:rPr>
          <w:b/>
          <w:bCs/>
          <w:sz w:val="20"/>
          <w:szCs w:val="20"/>
          <w:lang w:val="en-US"/>
        </w:rPr>
        <w:t xml:space="preserve">WU16 </w:t>
      </w:r>
      <w:r w:rsidR="006D6917">
        <w:rPr>
          <w:b/>
          <w:bCs/>
          <w:sz w:val="20"/>
          <w:szCs w:val="20"/>
          <w:lang w:val="en-US"/>
        </w:rPr>
        <w:tab/>
      </w:r>
      <w:proofErr w:type="gramEnd"/>
      <w:r w:rsidR="00886E52" w:rsidRPr="006D6917">
        <w:rPr>
          <w:sz w:val="20"/>
          <w:szCs w:val="20"/>
          <w:lang w:val="en-US"/>
        </w:rPr>
        <w:t xml:space="preserve">-40, -44, -48, -52, -57, -63, -70, +70 kg </w:t>
      </w:r>
    </w:p>
    <w:p w14:paraId="3F7C6787" w14:textId="262BBF94" w:rsidR="00886E52" w:rsidRPr="006D6917" w:rsidRDefault="00ED2895" w:rsidP="00886E52">
      <w:pPr>
        <w:rPr>
          <w:sz w:val="20"/>
          <w:szCs w:val="20"/>
          <w:lang w:val="en-US"/>
        </w:rPr>
      </w:pPr>
      <w:r w:rsidRPr="006D6917">
        <w:rPr>
          <w:b/>
          <w:bCs/>
          <w:sz w:val="20"/>
          <w:szCs w:val="20"/>
          <w:lang w:val="en-US"/>
        </w:rPr>
        <w:t>Younger cadet boys</w:t>
      </w:r>
      <w:proofErr w:type="gramStart"/>
      <w:r w:rsidR="00886E52" w:rsidRPr="006D6917">
        <w:rPr>
          <w:b/>
          <w:bCs/>
          <w:sz w:val="20"/>
          <w:szCs w:val="20"/>
          <w:lang w:val="en-US"/>
        </w:rPr>
        <w:t xml:space="preserve">: </w:t>
      </w:r>
      <w:r w:rsidR="006D6917">
        <w:rPr>
          <w:b/>
          <w:bCs/>
          <w:sz w:val="20"/>
          <w:szCs w:val="20"/>
          <w:lang w:val="en-US"/>
        </w:rPr>
        <w:tab/>
      </w:r>
      <w:r w:rsidR="00886E52" w:rsidRPr="006D6917">
        <w:rPr>
          <w:b/>
          <w:bCs/>
          <w:sz w:val="20"/>
          <w:szCs w:val="20"/>
          <w:lang w:val="en-US"/>
        </w:rPr>
        <w:t xml:space="preserve">MU16 </w:t>
      </w:r>
      <w:r w:rsidR="006D6917">
        <w:rPr>
          <w:b/>
          <w:bCs/>
          <w:sz w:val="20"/>
          <w:szCs w:val="20"/>
          <w:lang w:val="en-US"/>
        </w:rPr>
        <w:tab/>
      </w:r>
      <w:proofErr w:type="gramEnd"/>
      <w:r w:rsidR="00886E52" w:rsidRPr="006D6917">
        <w:rPr>
          <w:sz w:val="20"/>
          <w:szCs w:val="20"/>
          <w:lang w:val="en-US"/>
        </w:rPr>
        <w:t xml:space="preserve">-42, -46, -50, -55, -60, -66, -73, -81, +81 kg </w:t>
      </w:r>
    </w:p>
    <w:p w14:paraId="229C8162" w14:textId="776154F3" w:rsidR="00886E52" w:rsidRPr="006D6917" w:rsidRDefault="00ED2895" w:rsidP="00886E52">
      <w:pPr>
        <w:rPr>
          <w:sz w:val="20"/>
          <w:szCs w:val="20"/>
          <w:lang w:val="en-US"/>
        </w:rPr>
      </w:pPr>
      <w:r w:rsidRPr="006D6917">
        <w:rPr>
          <w:b/>
          <w:bCs/>
          <w:sz w:val="20"/>
          <w:szCs w:val="20"/>
          <w:lang w:val="en-US"/>
        </w:rPr>
        <w:t>Cadet girls</w:t>
      </w:r>
      <w:r w:rsidR="00886E52" w:rsidRPr="006D6917">
        <w:rPr>
          <w:b/>
          <w:bCs/>
          <w:sz w:val="20"/>
          <w:szCs w:val="20"/>
          <w:lang w:val="en-US"/>
        </w:rPr>
        <w:t xml:space="preserve">: </w:t>
      </w:r>
      <w:proofErr w:type="gramStart"/>
      <w:r w:rsidR="006D6917">
        <w:rPr>
          <w:b/>
          <w:bCs/>
          <w:sz w:val="20"/>
          <w:szCs w:val="20"/>
          <w:lang w:val="en-US"/>
        </w:rPr>
        <w:tab/>
      </w:r>
      <w:r w:rsidR="006D6917">
        <w:rPr>
          <w:b/>
          <w:bCs/>
          <w:sz w:val="20"/>
          <w:szCs w:val="20"/>
          <w:lang w:val="en-US"/>
        </w:rPr>
        <w:tab/>
      </w:r>
      <w:r w:rsidR="00886E52" w:rsidRPr="006D6917">
        <w:rPr>
          <w:b/>
          <w:bCs/>
          <w:sz w:val="20"/>
          <w:szCs w:val="20"/>
          <w:lang w:val="en-US"/>
        </w:rPr>
        <w:t xml:space="preserve">WU18 </w:t>
      </w:r>
      <w:r w:rsidR="006D6917">
        <w:rPr>
          <w:b/>
          <w:bCs/>
          <w:sz w:val="20"/>
          <w:szCs w:val="20"/>
          <w:lang w:val="en-US"/>
        </w:rPr>
        <w:tab/>
      </w:r>
      <w:r w:rsidR="00886E52" w:rsidRPr="006D6917">
        <w:rPr>
          <w:sz w:val="20"/>
          <w:szCs w:val="20"/>
          <w:lang w:val="en-US"/>
        </w:rPr>
        <w:t>-</w:t>
      </w:r>
      <w:proofErr w:type="gramEnd"/>
      <w:r w:rsidR="00886E52" w:rsidRPr="006D6917">
        <w:rPr>
          <w:sz w:val="20"/>
          <w:szCs w:val="20"/>
          <w:lang w:val="en-US"/>
        </w:rPr>
        <w:t xml:space="preserve">40, -44, -48, -52, -57, -63, -70, +70 kg </w:t>
      </w:r>
    </w:p>
    <w:p w14:paraId="467D3F33" w14:textId="6C04D35A" w:rsidR="00886E52" w:rsidRPr="006D6917" w:rsidRDefault="00ED2895" w:rsidP="00886E52">
      <w:pPr>
        <w:rPr>
          <w:sz w:val="20"/>
          <w:szCs w:val="20"/>
          <w:lang w:val="en-US"/>
        </w:rPr>
      </w:pPr>
      <w:r w:rsidRPr="006D6917">
        <w:rPr>
          <w:b/>
          <w:bCs/>
          <w:sz w:val="20"/>
          <w:szCs w:val="20"/>
          <w:lang w:val="en-US"/>
        </w:rPr>
        <w:t>Cadet boys</w:t>
      </w:r>
      <w:r w:rsidR="00886E52" w:rsidRPr="006D6917">
        <w:rPr>
          <w:b/>
          <w:bCs/>
          <w:sz w:val="20"/>
          <w:szCs w:val="20"/>
          <w:lang w:val="en-US"/>
        </w:rPr>
        <w:t xml:space="preserve">: </w:t>
      </w:r>
      <w:proofErr w:type="gramStart"/>
      <w:r w:rsidR="006D6917">
        <w:rPr>
          <w:b/>
          <w:bCs/>
          <w:sz w:val="20"/>
          <w:szCs w:val="20"/>
          <w:lang w:val="en-US"/>
        </w:rPr>
        <w:tab/>
      </w:r>
      <w:r w:rsidR="006D6917">
        <w:rPr>
          <w:b/>
          <w:bCs/>
          <w:sz w:val="20"/>
          <w:szCs w:val="20"/>
          <w:lang w:val="en-US"/>
        </w:rPr>
        <w:tab/>
      </w:r>
      <w:r w:rsidR="00886E52" w:rsidRPr="006D6917">
        <w:rPr>
          <w:b/>
          <w:bCs/>
          <w:sz w:val="20"/>
          <w:szCs w:val="20"/>
          <w:lang w:val="en-US"/>
        </w:rPr>
        <w:t xml:space="preserve">MU18 </w:t>
      </w:r>
      <w:r w:rsidR="006D6917">
        <w:rPr>
          <w:b/>
          <w:bCs/>
          <w:sz w:val="20"/>
          <w:szCs w:val="20"/>
          <w:lang w:val="en-US"/>
        </w:rPr>
        <w:tab/>
      </w:r>
      <w:r w:rsidR="00886E52" w:rsidRPr="006D6917">
        <w:rPr>
          <w:sz w:val="20"/>
          <w:szCs w:val="20"/>
          <w:lang w:val="en-US"/>
        </w:rPr>
        <w:t>-</w:t>
      </w:r>
      <w:proofErr w:type="gramEnd"/>
      <w:r w:rsidR="00886E52" w:rsidRPr="006D6917">
        <w:rPr>
          <w:sz w:val="20"/>
          <w:szCs w:val="20"/>
          <w:lang w:val="en-US"/>
        </w:rPr>
        <w:t>50, -55, -60, -66, -73, -81, -90, +90 kg</w:t>
      </w:r>
    </w:p>
    <w:p w14:paraId="0DB0DA5E" w14:textId="6456DC5C" w:rsidR="00886E52" w:rsidRPr="006D6917" w:rsidRDefault="00886E52" w:rsidP="00886E52">
      <w:pPr>
        <w:rPr>
          <w:sz w:val="20"/>
          <w:szCs w:val="20"/>
          <w:lang w:val="en-US"/>
        </w:rPr>
      </w:pPr>
      <w:r w:rsidRPr="006D6917">
        <w:rPr>
          <w:b/>
          <w:bCs/>
          <w:sz w:val="20"/>
          <w:szCs w:val="20"/>
          <w:lang w:val="en-US"/>
        </w:rPr>
        <w:t xml:space="preserve">WOMEN </w:t>
      </w:r>
      <w:r w:rsidR="006D6917">
        <w:rPr>
          <w:b/>
          <w:bCs/>
          <w:sz w:val="20"/>
          <w:szCs w:val="20"/>
          <w:lang w:val="en-US"/>
        </w:rPr>
        <w:tab/>
      </w:r>
      <w:r w:rsidR="006D6917">
        <w:rPr>
          <w:b/>
          <w:bCs/>
          <w:sz w:val="20"/>
          <w:szCs w:val="20"/>
          <w:lang w:val="en-US"/>
        </w:rPr>
        <w:tab/>
      </w:r>
      <w:r w:rsidR="006D6917">
        <w:rPr>
          <w:b/>
          <w:bCs/>
          <w:sz w:val="20"/>
          <w:szCs w:val="20"/>
          <w:lang w:val="en-US"/>
        </w:rPr>
        <w:tab/>
      </w:r>
      <w:r w:rsidRPr="006D6917">
        <w:rPr>
          <w:sz w:val="20"/>
          <w:szCs w:val="20"/>
          <w:lang w:val="en-US"/>
        </w:rPr>
        <w:t xml:space="preserve">-48, -52, -57, -63, -70, -78, +78 kg </w:t>
      </w:r>
      <w:r w:rsidRPr="006D6917">
        <w:rPr>
          <w:b/>
          <w:bCs/>
          <w:sz w:val="20"/>
          <w:szCs w:val="20"/>
          <w:lang w:val="en-US"/>
        </w:rPr>
        <w:t>(+1 kg</w:t>
      </w:r>
      <w:r w:rsidR="00ED2895" w:rsidRPr="006D6917">
        <w:rPr>
          <w:b/>
          <w:bCs/>
          <w:sz w:val="20"/>
          <w:szCs w:val="20"/>
          <w:lang w:val="en-US"/>
        </w:rPr>
        <w:t xml:space="preserve"> t</w:t>
      </w:r>
      <w:r w:rsidR="0071136C" w:rsidRPr="006D6917">
        <w:rPr>
          <w:b/>
          <w:bCs/>
          <w:sz w:val="20"/>
          <w:szCs w:val="20"/>
          <w:lang w:val="en-US"/>
        </w:rPr>
        <w:t>o</w:t>
      </w:r>
      <w:r w:rsidR="00ED2895" w:rsidRPr="006D6917">
        <w:rPr>
          <w:b/>
          <w:bCs/>
          <w:sz w:val="20"/>
          <w:szCs w:val="20"/>
          <w:lang w:val="en-US"/>
        </w:rPr>
        <w:t>lerance</w:t>
      </w:r>
      <w:r w:rsidRPr="006D6917">
        <w:rPr>
          <w:b/>
          <w:bCs/>
          <w:sz w:val="20"/>
          <w:szCs w:val="20"/>
          <w:lang w:val="en-US"/>
        </w:rPr>
        <w:t xml:space="preserve">) </w:t>
      </w:r>
    </w:p>
    <w:p w14:paraId="54B60E6E" w14:textId="4BC5EF36" w:rsidR="00886E52" w:rsidRPr="006D6917" w:rsidRDefault="00886E52" w:rsidP="00886E52">
      <w:pPr>
        <w:rPr>
          <w:sz w:val="20"/>
          <w:szCs w:val="20"/>
          <w:lang w:val="en-US"/>
        </w:rPr>
      </w:pPr>
      <w:r w:rsidRPr="006D6917">
        <w:rPr>
          <w:b/>
          <w:bCs/>
          <w:sz w:val="20"/>
          <w:szCs w:val="20"/>
          <w:lang w:val="en-US"/>
        </w:rPr>
        <w:t xml:space="preserve">MEN </w:t>
      </w:r>
      <w:r w:rsidR="006D6917">
        <w:rPr>
          <w:b/>
          <w:bCs/>
          <w:sz w:val="20"/>
          <w:szCs w:val="20"/>
          <w:lang w:val="en-US"/>
        </w:rPr>
        <w:tab/>
      </w:r>
      <w:r w:rsidR="006D6917">
        <w:rPr>
          <w:b/>
          <w:bCs/>
          <w:sz w:val="20"/>
          <w:szCs w:val="20"/>
          <w:lang w:val="en-US"/>
        </w:rPr>
        <w:tab/>
      </w:r>
      <w:r w:rsidR="006D6917">
        <w:rPr>
          <w:b/>
          <w:bCs/>
          <w:sz w:val="20"/>
          <w:szCs w:val="20"/>
          <w:lang w:val="en-US"/>
        </w:rPr>
        <w:tab/>
      </w:r>
      <w:r w:rsidR="006D6917">
        <w:rPr>
          <w:b/>
          <w:bCs/>
          <w:sz w:val="20"/>
          <w:szCs w:val="20"/>
          <w:lang w:val="en-US"/>
        </w:rPr>
        <w:tab/>
      </w:r>
      <w:r w:rsidRPr="006D6917">
        <w:rPr>
          <w:sz w:val="20"/>
          <w:szCs w:val="20"/>
          <w:lang w:val="en-US"/>
        </w:rPr>
        <w:t xml:space="preserve">-60, -66, -73, -81, -90, -100, +100 kg </w:t>
      </w:r>
      <w:r w:rsidRPr="006D6917">
        <w:rPr>
          <w:b/>
          <w:bCs/>
          <w:sz w:val="20"/>
          <w:szCs w:val="20"/>
          <w:lang w:val="en-US"/>
        </w:rPr>
        <w:t>(+1 kg</w:t>
      </w:r>
      <w:r w:rsidR="00ED2895" w:rsidRPr="006D6917">
        <w:rPr>
          <w:b/>
          <w:bCs/>
          <w:sz w:val="20"/>
          <w:szCs w:val="20"/>
          <w:lang w:val="en-US"/>
        </w:rPr>
        <w:t xml:space="preserve"> tolerance</w:t>
      </w:r>
      <w:r w:rsidRPr="006D6917">
        <w:rPr>
          <w:b/>
          <w:bCs/>
          <w:sz w:val="20"/>
          <w:szCs w:val="20"/>
          <w:lang w:val="en-US"/>
        </w:rPr>
        <w:t xml:space="preserve">) </w:t>
      </w:r>
    </w:p>
    <w:p w14:paraId="4FCEE5A7" w14:textId="0FAFC1F2" w:rsidR="00886E52" w:rsidRPr="006D6917" w:rsidRDefault="00ED2895" w:rsidP="00886E52">
      <w:pPr>
        <w:rPr>
          <w:sz w:val="20"/>
          <w:szCs w:val="20"/>
          <w:lang w:val="en-US"/>
        </w:rPr>
      </w:pPr>
      <w:r w:rsidRPr="006D6917">
        <w:rPr>
          <w:b/>
          <w:bCs/>
          <w:sz w:val="20"/>
          <w:szCs w:val="20"/>
          <w:lang w:val="en-US"/>
        </w:rPr>
        <w:t>MEN</w:t>
      </w:r>
      <w:r w:rsidR="00886E52" w:rsidRPr="006D6917">
        <w:rPr>
          <w:b/>
          <w:bCs/>
          <w:sz w:val="20"/>
          <w:szCs w:val="20"/>
          <w:lang w:val="en-US"/>
        </w:rPr>
        <w:t xml:space="preserve">: </w:t>
      </w:r>
      <w:r w:rsidR="006D6917">
        <w:rPr>
          <w:b/>
          <w:bCs/>
          <w:sz w:val="20"/>
          <w:szCs w:val="20"/>
          <w:lang w:val="en-US"/>
        </w:rPr>
        <w:tab/>
      </w:r>
      <w:r w:rsidR="006D6917">
        <w:rPr>
          <w:b/>
          <w:bCs/>
          <w:sz w:val="20"/>
          <w:szCs w:val="20"/>
          <w:lang w:val="en-US"/>
        </w:rPr>
        <w:tab/>
      </w:r>
      <w:r w:rsidR="006D6917">
        <w:rPr>
          <w:b/>
          <w:bCs/>
          <w:sz w:val="20"/>
          <w:szCs w:val="20"/>
          <w:lang w:val="en-US"/>
        </w:rPr>
        <w:tab/>
      </w:r>
      <w:r w:rsidR="006D6917">
        <w:rPr>
          <w:b/>
          <w:bCs/>
          <w:sz w:val="20"/>
          <w:szCs w:val="20"/>
          <w:lang w:val="en-US"/>
        </w:rPr>
        <w:tab/>
      </w:r>
      <w:r w:rsidR="00886E52" w:rsidRPr="006D6917">
        <w:rPr>
          <w:sz w:val="20"/>
          <w:szCs w:val="20"/>
          <w:lang w:val="en-US"/>
        </w:rPr>
        <w:t>OPEN</w:t>
      </w:r>
      <w:r w:rsidRPr="006D6917">
        <w:rPr>
          <w:sz w:val="20"/>
          <w:szCs w:val="20"/>
          <w:lang w:val="en-US"/>
        </w:rPr>
        <w:t xml:space="preserve"> (no wight limits)</w:t>
      </w:r>
    </w:p>
    <w:p w14:paraId="68C2AD47" w14:textId="77777777" w:rsidR="00886E52" w:rsidRPr="0071136C" w:rsidRDefault="00886E52" w:rsidP="00886E52">
      <w:pPr>
        <w:rPr>
          <w:lang w:val="en-US"/>
        </w:rPr>
      </w:pPr>
    </w:p>
    <w:p w14:paraId="50372976" w14:textId="7F597EA4" w:rsidR="0080526A" w:rsidRPr="00886E52" w:rsidRDefault="00886E52" w:rsidP="0080526A">
      <w:pPr>
        <w:ind w:left="2832" w:hanging="2832"/>
        <w:rPr>
          <w:lang w:val="en-US"/>
        </w:rPr>
      </w:pPr>
      <w:r w:rsidRPr="00886E52">
        <w:rPr>
          <w:lang w:val="en-US"/>
        </w:rPr>
        <w:t xml:space="preserve">13. </w:t>
      </w:r>
      <w:r w:rsidR="0080526A" w:rsidRPr="0071136C">
        <w:rPr>
          <w:lang w:val="en-US"/>
        </w:rPr>
        <w:t>Participation conditions: According to the valid Competition Rules of the Czech Judo Federation (</w:t>
      </w:r>
      <w:proofErr w:type="spellStart"/>
      <w:r w:rsidR="0080526A" w:rsidRPr="0071136C">
        <w:rPr>
          <w:lang w:val="en-US"/>
        </w:rPr>
        <w:t>ČSJu</w:t>
      </w:r>
      <w:proofErr w:type="spellEnd"/>
      <w:r w:rsidR="0080526A" w:rsidRPr="0071136C">
        <w:rPr>
          <w:lang w:val="en-US"/>
        </w:rPr>
        <w:t xml:space="preserve">) and the Schedule of Championship and Qualification Competitions 2025 (RMS 2024). Minimum 5th KYU and a valid </w:t>
      </w:r>
      <w:proofErr w:type="spellStart"/>
      <w:r w:rsidR="0080526A" w:rsidRPr="0071136C">
        <w:rPr>
          <w:lang w:val="en-US"/>
        </w:rPr>
        <w:t>ČSJu</w:t>
      </w:r>
      <w:proofErr w:type="spellEnd"/>
      <w:r w:rsidR="0080526A" w:rsidRPr="0071136C">
        <w:rPr>
          <w:lang w:val="en-US"/>
        </w:rPr>
        <w:t xml:space="preserve"> registration card.</w:t>
      </w:r>
      <w:r w:rsidRPr="00886E52">
        <w:rPr>
          <w:lang w:val="en-US"/>
        </w:rPr>
        <w:t xml:space="preserve"> </w:t>
      </w:r>
    </w:p>
    <w:p w14:paraId="59134AC8" w14:textId="64B00986" w:rsidR="00886E52" w:rsidRPr="00886E52" w:rsidRDefault="00886E52" w:rsidP="0080526A">
      <w:pPr>
        <w:ind w:left="2832" w:hanging="2832"/>
        <w:rPr>
          <w:lang w:val="en-US"/>
        </w:rPr>
      </w:pPr>
      <w:r w:rsidRPr="00886E52">
        <w:rPr>
          <w:lang w:val="en-US"/>
        </w:rPr>
        <w:t xml:space="preserve">14. </w:t>
      </w:r>
      <w:r w:rsidR="0080526A" w:rsidRPr="0071136C">
        <w:rPr>
          <w:lang w:val="en-US"/>
        </w:rPr>
        <w:t>Prizes</w:t>
      </w:r>
      <w:r w:rsidRPr="00886E52">
        <w:rPr>
          <w:lang w:val="en-US"/>
        </w:rPr>
        <w:t xml:space="preserve">: </w:t>
      </w:r>
      <w:r w:rsidR="0080526A" w:rsidRPr="0071136C">
        <w:rPr>
          <w:lang w:val="en-US"/>
        </w:rPr>
        <w:t>Men</w:t>
      </w:r>
      <w:r w:rsidRPr="00886E52">
        <w:rPr>
          <w:lang w:val="en-US"/>
        </w:rPr>
        <w:t xml:space="preserve"> OPEN: </w:t>
      </w:r>
      <w:r w:rsidRPr="0071136C">
        <w:rPr>
          <w:lang w:val="en-US"/>
        </w:rPr>
        <w:tab/>
      </w:r>
      <w:r w:rsidR="0080526A" w:rsidRPr="0071136C">
        <w:rPr>
          <w:lang w:val="en-US"/>
        </w:rPr>
        <w:t xml:space="preserve">A </w:t>
      </w:r>
      <w:r w:rsidRPr="00886E52">
        <w:rPr>
          <w:lang w:val="en-US"/>
        </w:rPr>
        <w:t>Katana a</w:t>
      </w:r>
      <w:r w:rsidR="0080526A" w:rsidRPr="0071136C">
        <w:rPr>
          <w:lang w:val="en-US"/>
        </w:rPr>
        <w:t>nd a material prize for winning the open weight category.</w:t>
      </w:r>
      <w:r w:rsidRPr="00886E52">
        <w:rPr>
          <w:lang w:val="en-US"/>
        </w:rPr>
        <w:t xml:space="preserve"> </w:t>
      </w:r>
    </w:p>
    <w:p w14:paraId="5428C3B4" w14:textId="2453CC65" w:rsidR="0080526A" w:rsidRPr="0071136C" w:rsidRDefault="0080526A" w:rsidP="0080526A">
      <w:pPr>
        <w:ind w:left="2832" w:hanging="2124"/>
        <w:rPr>
          <w:lang w:val="en-US"/>
        </w:rPr>
      </w:pPr>
      <w:r w:rsidRPr="0071136C">
        <w:rPr>
          <w:lang w:val="en-US"/>
        </w:rPr>
        <w:t>Weight categories</w:t>
      </w:r>
      <w:r w:rsidR="00886E52" w:rsidRPr="00886E52">
        <w:rPr>
          <w:lang w:val="en-US"/>
        </w:rPr>
        <w:t xml:space="preserve">: </w:t>
      </w:r>
      <w:r w:rsidRPr="0071136C">
        <w:rPr>
          <w:lang w:val="en-US"/>
        </w:rPr>
        <w:tab/>
      </w:r>
      <w:r w:rsidR="00886E52" w:rsidRPr="00886E52">
        <w:rPr>
          <w:lang w:val="en-US"/>
        </w:rPr>
        <w:t>1</w:t>
      </w:r>
      <w:r w:rsidRPr="0071136C">
        <w:rPr>
          <w:lang w:val="en-US"/>
        </w:rPr>
        <w:t>st place</w:t>
      </w:r>
      <w:r w:rsidR="00886E52" w:rsidRPr="00886E52">
        <w:rPr>
          <w:lang w:val="en-US"/>
        </w:rPr>
        <w:t xml:space="preserve"> - </w:t>
      </w:r>
      <w:r w:rsidRPr="0071136C">
        <w:rPr>
          <w:lang w:val="en-US"/>
        </w:rPr>
        <w:t>Medal and material prize</w:t>
      </w:r>
      <w:r w:rsidRPr="0071136C">
        <w:rPr>
          <w:lang w:val="en-US"/>
        </w:rPr>
        <w:br/>
      </w:r>
      <w:r w:rsidR="00886E52" w:rsidRPr="00886E52">
        <w:rPr>
          <w:lang w:val="en-US"/>
        </w:rPr>
        <w:t>2</w:t>
      </w:r>
      <w:r w:rsidRPr="0071136C">
        <w:rPr>
          <w:lang w:val="en-US"/>
        </w:rPr>
        <w:t>nd</w:t>
      </w:r>
      <w:r w:rsidR="00886E52" w:rsidRPr="00886E52">
        <w:rPr>
          <w:lang w:val="en-US"/>
        </w:rPr>
        <w:t xml:space="preserve"> a</w:t>
      </w:r>
      <w:r w:rsidRPr="0071136C">
        <w:rPr>
          <w:lang w:val="en-US"/>
        </w:rPr>
        <w:t>nd</w:t>
      </w:r>
      <w:r w:rsidR="00886E52" w:rsidRPr="00886E52">
        <w:rPr>
          <w:lang w:val="en-US"/>
        </w:rPr>
        <w:t xml:space="preserve"> 3</w:t>
      </w:r>
      <w:r w:rsidRPr="0071136C">
        <w:rPr>
          <w:lang w:val="en-US"/>
        </w:rPr>
        <w:t>rd</w:t>
      </w:r>
      <w:r w:rsidR="00886E52" w:rsidRPr="00886E52">
        <w:rPr>
          <w:lang w:val="en-US"/>
        </w:rPr>
        <w:t xml:space="preserve"> </w:t>
      </w:r>
      <w:r w:rsidRPr="0071136C">
        <w:rPr>
          <w:lang w:val="en-US"/>
        </w:rPr>
        <w:t>place</w:t>
      </w:r>
      <w:r w:rsidR="00886E52" w:rsidRPr="00886E52">
        <w:rPr>
          <w:lang w:val="en-US"/>
        </w:rPr>
        <w:t xml:space="preserve"> – </w:t>
      </w:r>
      <w:r w:rsidRPr="0071136C">
        <w:rPr>
          <w:lang w:val="en-US"/>
        </w:rPr>
        <w:t>M</w:t>
      </w:r>
      <w:r w:rsidR="00886E52" w:rsidRPr="00886E52">
        <w:rPr>
          <w:lang w:val="en-US"/>
        </w:rPr>
        <w:t>eda</w:t>
      </w:r>
      <w:r w:rsidRPr="0071136C">
        <w:rPr>
          <w:lang w:val="en-US"/>
        </w:rPr>
        <w:t>l</w:t>
      </w:r>
      <w:r w:rsidR="00886E52" w:rsidRPr="00886E52">
        <w:rPr>
          <w:lang w:val="en-US"/>
        </w:rPr>
        <w:t xml:space="preserve"> </w:t>
      </w:r>
    </w:p>
    <w:p w14:paraId="3DD510E3" w14:textId="77777777" w:rsidR="0080526A" w:rsidRPr="0071136C" w:rsidRDefault="0080526A">
      <w:pPr>
        <w:rPr>
          <w:lang w:val="en-US"/>
        </w:rPr>
      </w:pPr>
      <w:r w:rsidRPr="0071136C">
        <w:rPr>
          <w:lang w:val="en-US"/>
        </w:rPr>
        <w:br w:type="page"/>
      </w:r>
    </w:p>
    <w:p w14:paraId="3AE8C38E" w14:textId="476FDC22" w:rsidR="00886E52" w:rsidRPr="00886E52" w:rsidRDefault="00886E52" w:rsidP="00886E52">
      <w:pPr>
        <w:rPr>
          <w:b/>
          <w:bCs/>
          <w:lang w:val="en-US"/>
        </w:rPr>
      </w:pPr>
      <w:r w:rsidRPr="00886E52">
        <w:rPr>
          <w:b/>
          <w:bCs/>
          <w:lang w:val="en-US"/>
        </w:rPr>
        <w:lastRenderedPageBreak/>
        <w:t xml:space="preserve">15. </w:t>
      </w:r>
      <w:r w:rsidR="0080526A" w:rsidRPr="0071136C">
        <w:rPr>
          <w:b/>
          <w:bCs/>
          <w:lang w:val="en-US"/>
        </w:rPr>
        <w:t>Schedule</w:t>
      </w:r>
      <w:r w:rsidRPr="00886E52">
        <w:rPr>
          <w:b/>
          <w:bCs/>
          <w:lang w:val="en-US"/>
        </w:rPr>
        <w:t xml:space="preserve">: </w:t>
      </w:r>
    </w:p>
    <w:p w14:paraId="0EA2FF66" w14:textId="204B5B5C" w:rsidR="00886E52" w:rsidRPr="00886E52" w:rsidRDefault="0080526A" w:rsidP="00886E52">
      <w:pPr>
        <w:rPr>
          <w:lang w:val="en-US"/>
        </w:rPr>
      </w:pPr>
      <w:r w:rsidRPr="0071136C">
        <w:rPr>
          <w:b/>
          <w:bCs/>
          <w:lang w:val="en-US"/>
        </w:rPr>
        <w:t>Friday</w:t>
      </w:r>
      <w:r w:rsidR="00886E52" w:rsidRPr="00886E52">
        <w:rPr>
          <w:b/>
          <w:bCs/>
          <w:lang w:val="en-US"/>
        </w:rPr>
        <w:t xml:space="preserve"> – </w:t>
      </w:r>
      <w:r w:rsidRPr="0071136C">
        <w:rPr>
          <w:b/>
          <w:bCs/>
          <w:lang w:val="en-US"/>
        </w:rPr>
        <w:t>September 5, 2025</w:t>
      </w:r>
    </w:p>
    <w:p w14:paraId="059400E7" w14:textId="506A44C0" w:rsidR="0080526A" w:rsidRPr="0080526A" w:rsidRDefault="0080526A" w:rsidP="006D6917">
      <w:pPr>
        <w:rPr>
          <w:lang w:val="en-US"/>
        </w:rPr>
      </w:pPr>
      <w:r w:rsidRPr="0080526A">
        <w:rPr>
          <w:b/>
          <w:bCs/>
          <w:lang w:val="en-US"/>
        </w:rPr>
        <w:t>Presentation and weigh-in for U14 and U18:</w:t>
      </w:r>
      <w:r w:rsidRPr="0080526A">
        <w:rPr>
          <w:lang w:val="en-US"/>
        </w:rPr>
        <w:t> </w:t>
      </w:r>
      <w:r w:rsidR="006D6917">
        <w:rPr>
          <w:lang w:val="en-US"/>
        </w:rPr>
        <w:tab/>
      </w:r>
      <w:r w:rsidRPr="0080526A">
        <w:rPr>
          <w:lang w:val="en-US"/>
        </w:rPr>
        <w:t>18:00 – 20:00 at the competition venue</w:t>
      </w:r>
    </w:p>
    <w:p w14:paraId="19F35285" w14:textId="68771D69" w:rsidR="0080526A" w:rsidRPr="0080526A" w:rsidRDefault="0080526A" w:rsidP="006D6917">
      <w:pPr>
        <w:rPr>
          <w:lang w:val="en-US"/>
        </w:rPr>
      </w:pPr>
      <w:r w:rsidRPr="0080526A">
        <w:rPr>
          <w:b/>
          <w:bCs/>
          <w:lang w:val="en-US"/>
        </w:rPr>
        <w:t>Additional weigh-in locations:</w:t>
      </w:r>
      <w:r w:rsidR="009E2771" w:rsidRPr="009E2771">
        <w:rPr>
          <w:lang w:val="en-US"/>
        </w:rPr>
        <w:t xml:space="preserve"> </w:t>
      </w:r>
      <w:r w:rsidR="009E2771" w:rsidRPr="00886E52">
        <w:rPr>
          <w:lang w:val="en-US"/>
        </w:rPr>
        <w:t>19:00 – 20:00</w:t>
      </w:r>
    </w:p>
    <w:p w14:paraId="26B17F6D" w14:textId="77777777" w:rsidR="0080526A" w:rsidRPr="0080526A" w:rsidRDefault="0080526A" w:rsidP="009E2771">
      <w:pPr>
        <w:ind w:firstLine="360"/>
        <w:rPr>
          <w:lang w:val="en-US"/>
        </w:rPr>
      </w:pPr>
      <w:proofErr w:type="spellStart"/>
      <w:r w:rsidRPr="0080526A">
        <w:rPr>
          <w:b/>
          <w:bCs/>
          <w:lang w:val="en-US"/>
        </w:rPr>
        <w:t>Plzeň</w:t>
      </w:r>
      <w:proofErr w:type="spellEnd"/>
      <w:r w:rsidRPr="0080526A">
        <w:rPr>
          <w:b/>
          <w:bCs/>
          <w:lang w:val="en-US"/>
        </w:rPr>
        <w:t>:</w:t>
      </w:r>
      <w:r w:rsidRPr="0080526A">
        <w:rPr>
          <w:lang w:val="en-US"/>
        </w:rPr>
        <w:t xml:space="preserve"> 31st Elementary School, </w:t>
      </w:r>
      <w:proofErr w:type="spellStart"/>
      <w:r w:rsidRPr="0080526A">
        <w:rPr>
          <w:lang w:val="en-US"/>
        </w:rPr>
        <w:t>Elišky</w:t>
      </w:r>
      <w:proofErr w:type="spellEnd"/>
      <w:r w:rsidRPr="0080526A">
        <w:rPr>
          <w:lang w:val="en-US"/>
        </w:rPr>
        <w:t xml:space="preserve"> </w:t>
      </w:r>
      <w:proofErr w:type="spellStart"/>
      <w:r w:rsidRPr="0080526A">
        <w:rPr>
          <w:lang w:val="en-US"/>
        </w:rPr>
        <w:t>Krásnohorské</w:t>
      </w:r>
      <w:proofErr w:type="spellEnd"/>
      <w:r w:rsidRPr="0080526A">
        <w:rPr>
          <w:lang w:val="en-US"/>
        </w:rPr>
        <w:t xml:space="preserve"> 814/10, 323 00 </w:t>
      </w:r>
      <w:proofErr w:type="spellStart"/>
      <w:r w:rsidRPr="0080526A">
        <w:rPr>
          <w:lang w:val="en-US"/>
        </w:rPr>
        <w:t>Plzeň</w:t>
      </w:r>
      <w:proofErr w:type="spellEnd"/>
    </w:p>
    <w:p w14:paraId="02016097" w14:textId="1306077B" w:rsidR="00886E52" w:rsidRPr="00886E52" w:rsidRDefault="00886E52" w:rsidP="009E2771">
      <w:pPr>
        <w:ind w:firstLine="360"/>
        <w:rPr>
          <w:lang w:val="en-US"/>
        </w:rPr>
      </w:pPr>
      <w:r w:rsidRPr="00886E52">
        <w:rPr>
          <w:b/>
          <w:bCs/>
          <w:lang w:val="en-US"/>
        </w:rPr>
        <w:t xml:space="preserve">Ostrava </w:t>
      </w:r>
      <w:r w:rsidRPr="00886E52">
        <w:rPr>
          <w:lang w:val="en-US"/>
        </w:rPr>
        <w:t>– Sport</w:t>
      </w:r>
      <w:r w:rsidR="009E2771">
        <w:rPr>
          <w:lang w:val="en-US"/>
        </w:rPr>
        <w:t>s</w:t>
      </w:r>
      <w:r w:rsidRPr="00886E52">
        <w:rPr>
          <w:lang w:val="en-US"/>
        </w:rPr>
        <w:t xml:space="preserve"> hal</w:t>
      </w:r>
      <w:r w:rsidR="009E2771">
        <w:rPr>
          <w:lang w:val="en-US"/>
        </w:rPr>
        <w:t>l</w:t>
      </w:r>
      <w:r w:rsidRPr="00886E52">
        <w:rPr>
          <w:lang w:val="en-US"/>
        </w:rPr>
        <w:t xml:space="preserve"> </w:t>
      </w:r>
      <w:proofErr w:type="spellStart"/>
      <w:r w:rsidRPr="00886E52">
        <w:rPr>
          <w:lang w:val="en-US"/>
        </w:rPr>
        <w:t>Sareza</w:t>
      </w:r>
      <w:proofErr w:type="spellEnd"/>
      <w:r w:rsidRPr="00886E52">
        <w:rPr>
          <w:lang w:val="en-US"/>
        </w:rPr>
        <w:t xml:space="preserve">, </w:t>
      </w:r>
      <w:proofErr w:type="spellStart"/>
      <w:r w:rsidRPr="00886E52">
        <w:rPr>
          <w:lang w:val="en-US"/>
        </w:rPr>
        <w:t>Hrušovská</w:t>
      </w:r>
      <w:proofErr w:type="spellEnd"/>
      <w:r w:rsidRPr="00886E52">
        <w:rPr>
          <w:lang w:val="en-US"/>
        </w:rPr>
        <w:t xml:space="preserve"> 15/2953, 702 00 Ostrava </w:t>
      </w:r>
    </w:p>
    <w:p w14:paraId="09E33802" w14:textId="77777777" w:rsidR="00886E52" w:rsidRPr="00886E52" w:rsidRDefault="00886E52" w:rsidP="009E2771">
      <w:pPr>
        <w:ind w:firstLine="360"/>
        <w:rPr>
          <w:lang w:val="en-US"/>
        </w:rPr>
      </w:pPr>
      <w:r w:rsidRPr="00886E52">
        <w:rPr>
          <w:b/>
          <w:bCs/>
          <w:lang w:val="en-US"/>
        </w:rPr>
        <w:t xml:space="preserve">Olomouc </w:t>
      </w:r>
      <w:r w:rsidRPr="00886E52">
        <w:rPr>
          <w:lang w:val="en-US"/>
        </w:rPr>
        <w:t xml:space="preserve">– Dojo JK Olomouc, </w:t>
      </w:r>
      <w:proofErr w:type="spellStart"/>
      <w:r w:rsidRPr="00886E52">
        <w:rPr>
          <w:lang w:val="en-US"/>
        </w:rPr>
        <w:t>Tererovo</w:t>
      </w:r>
      <w:proofErr w:type="spellEnd"/>
      <w:r w:rsidRPr="00886E52">
        <w:rPr>
          <w:lang w:val="en-US"/>
        </w:rPr>
        <w:t xml:space="preserve"> </w:t>
      </w:r>
      <w:proofErr w:type="spellStart"/>
      <w:r w:rsidRPr="00886E52">
        <w:rPr>
          <w:lang w:val="en-US"/>
        </w:rPr>
        <w:t>nám</w:t>
      </w:r>
      <w:proofErr w:type="spellEnd"/>
      <w:r w:rsidRPr="00886E52">
        <w:rPr>
          <w:lang w:val="en-US"/>
        </w:rPr>
        <w:t xml:space="preserve">. 4, Olomouc 779 00 </w:t>
      </w:r>
    </w:p>
    <w:p w14:paraId="6CE84C37" w14:textId="58178DB1" w:rsidR="00886E52" w:rsidRPr="00886E52" w:rsidRDefault="00DC3265" w:rsidP="00886E52">
      <w:pPr>
        <w:rPr>
          <w:lang w:val="en-US"/>
        </w:rPr>
      </w:pPr>
      <w:r w:rsidRPr="0071136C">
        <w:rPr>
          <w:lang w:val="en-US"/>
        </w:rPr>
        <w:t>Competitors weighed the day before the competition will be assigned to the weight category (hereinafter WC) that corresponds to their weight at the time of weighing.</w:t>
      </w:r>
    </w:p>
    <w:p w14:paraId="0AF341CE" w14:textId="17DC693F" w:rsidR="00886E52" w:rsidRDefault="00DC3265" w:rsidP="00886E52">
      <w:pPr>
        <w:rPr>
          <w:lang w:val="en-US"/>
        </w:rPr>
      </w:pPr>
      <w:r w:rsidRPr="0071136C">
        <w:rPr>
          <w:b/>
          <w:bCs/>
          <w:lang w:val="en-US"/>
        </w:rPr>
        <w:t>Draw for U14 and U18</w:t>
      </w:r>
      <w:proofErr w:type="gramStart"/>
      <w:r w:rsidRPr="0071136C">
        <w:rPr>
          <w:b/>
          <w:bCs/>
          <w:lang w:val="en-US"/>
        </w:rPr>
        <w:t>: </w:t>
      </w:r>
      <w:r w:rsidR="006D6917">
        <w:rPr>
          <w:b/>
          <w:bCs/>
          <w:lang w:val="en-US"/>
        </w:rPr>
        <w:tab/>
      </w:r>
      <w:r w:rsidRPr="0071136C">
        <w:rPr>
          <w:lang w:val="en-US"/>
        </w:rPr>
        <w:t>22</w:t>
      </w:r>
      <w:proofErr w:type="gramEnd"/>
      <w:r w:rsidRPr="0071136C">
        <w:rPr>
          <w:lang w:val="en-US"/>
        </w:rPr>
        <w:t>:00 at the competition venue</w:t>
      </w:r>
    </w:p>
    <w:p w14:paraId="0E30D6B3" w14:textId="1934045C" w:rsidR="009E2771" w:rsidRPr="0071136C" w:rsidRDefault="009E2771" w:rsidP="00886E52">
      <w:pPr>
        <w:rPr>
          <w:lang w:val="en-US"/>
        </w:rPr>
      </w:pPr>
      <w:r>
        <w:rPr>
          <w:lang w:val="en-US"/>
        </w:rPr>
        <w:t>---------------------------------------------------------------------------------------------------------------</w:t>
      </w:r>
    </w:p>
    <w:p w14:paraId="6B706E3B" w14:textId="77777777" w:rsidR="00DC3265" w:rsidRPr="00DC3265" w:rsidRDefault="00DC3265" w:rsidP="00DC3265">
      <w:pPr>
        <w:rPr>
          <w:b/>
          <w:bCs/>
          <w:lang w:val="en-US"/>
        </w:rPr>
      </w:pPr>
      <w:r w:rsidRPr="00DC3265">
        <w:rPr>
          <w:b/>
          <w:bCs/>
          <w:lang w:val="en-US"/>
        </w:rPr>
        <w:t>Saturday – September 6, 2025</w:t>
      </w:r>
    </w:p>
    <w:p w14:paraId="5341CB89" w14:textId="77777777" w:rsidR="00DC3265" w:rsidRPr="00DC3265" w:rsidRDefault="00DC3265" w:rsidP="00DC3265">
      <w:pPr>
        <w:rPr>
          <w:lang w:val="en-US"/>
        </w:rPr>
      </w:pPr>
      <w:r w:rsidRPr="00DC3265">
        <w:rPr>
          <w:lang w:val="en-US"/>
        </w:rPr>
        <w:t>Competing categories: Older boys and girls (U14), cadet boys and girls (U18)</w:t>
      </w:r>
    </w:p>
    <w:p w14:paraId="1917CC85" w14:textId="77777777" w:rsidR="00D60F0D" w:rsidRDefault="00DC3265" w:rsidP="00D60F0D">
      <w:pPr>
        <w:rPr>
          <w:lang w:val="en-US"/>
        </w:rPr>
      </w:pPr>
      <w:r w:rsidRPr="00DC3265">
        <w:rPr>
          <w:b/>
          <w:bCs/>
          <w:lang w:val="en-US"/>
        </w:rPr>
        <w:t>Presentation and weigh-in for U14 and U18:</w:t>
      </w:r>
      <w:r w:rsidR="00D60F0D">
        <w:rPr>
          <w:b/>
          <w:bCs/>
          <w:lang w:val="en-US"/>
        </w:rPr>
        <w:t xml:space="preserve"> </w:t>
      </w:r>
      <w:r w:rsidRPr="00DC3265">
        <w:rPr>
          <w:lang w:val="en-US"/>
        </w:rPr>
        <w:t>7:30 – 8:00</w:t>
      </w:r>
      <w:r w:rsidR="00D60F0D">
        <w:rPr>
          <w:lang w:val="en-US"/>
        </w:rPr>
        <w:t xml:space="preserve"> </w:t>
      </w:r>
    </w:p>
    <w:p w14:paraId="36D4B2EA" w14:textId="77777777" w:rsidR="00D60F0D" w:rsidRDefault="00DC3265" w:rsidP="00D60F0D">
      <w:pPr>
        <w:rPr>
          <w:lang w:val="en-US"/>
        </w:rPr>
      </w:pPr>
      <w:r w:rsidRPr="00DC3265">
        <w:rPr>
          <w:lang w:val="en-US"/>
        </w:rPr>
        <w:t>Weigh-in without the possibility of changing the declared weight category</w:t>
      </w:r>
      <w:r w:rsidR="00D60F0D">
        <w:rPr>
          <w:lang w:val="en-US"/>
        </w:rPr>
        <w:t xml:space="preserve"> </w:t>
      </w:r>
    </w:p>
    <w:p w14:paraId="1E2A3B96" w14:textId="3B0480F9" w:rsidR="00DC3265" w:rsidRPr="00D60F0D" w:rsidRDefault="00DC3265" w:rsidP="00D60F0D">
      <w:pPr>
        <w:rPr>
          <w:b/>
          <w:bCs/>
          <w:lang w:val="en-US"/>
        </w:rPr>
      </w:pPr>
      <w:r w:rsidRPr="00DC3265">
        <w:rPr>
          <w:i/>
          <w:iCs/>
          <w:lang w:val="en-US"/>
        </w:rPr>
        <w:t xml:space="preserve">(If the declared weight is not met, the competitor will not be allowed to </w:t>
      </w:r>
      <w:proofErr w:type="gramStart"/>
      <w:r w:rsidRPr="00DC3265">
        <w:rPr>
          <w:i/>
          <w:iCs/>
          <w:lang w:val="en-US"/>
        </w:rPr>
        <w:t>start</w:t>
      </w:r>
      <w:proofErr w:type="gramEnd"/>
      <w:r w:rsidRPr="00DC3265">
        <w:rPr>
          <w:i/>
          <w:iCs/>
          <w:lang w:val="en-US"/>
        </w:rPr>
        <w:t xml:space="preserve"> and the entry fee is forfeited)</w:t>
      </w:r>
    </w:p>
    <w:p w14:paraId="553CA3C9" w14:textId="62A128FE" w:rsidR="00DC3265" w:rsidRPr="00DC3265" w:rsidRDefault="00DC3265" w:rsidP="00D60F0D">
      <w:pPr>
        <w:rPr>
          <w:lang w:val="en-US"/>
        </w:rPr>
      </w:pPr>
      <w:r w:rsidRPr="00DC3265">
        <w:rPr>
          <w:b/>
          <w:bCs/>
          <w:lang w:val="en-US"/>
        </w:rPr>
        <w:t>Start of U14 competition</w:t>
      </w:r>
      <w:proofErr w:type="gramStart"/>
      <w:r w:rsidRPr="00DC3265">
        <w:rPr>
          <w:b/>
          <w:bCs/>
          <w:lang w:val="en-US"/>
        </w:rPr>
        <w:t>:</w:t>
      </w:r>
      <w:r w:rsidRPr="00DC3265">
        <w:rPr>
          <w:lang w:val="en-US"/>
        </w:rPr>
        <w:t> </w:t>
      </w:r>
      <w:r w:rsidR="00D60F0D">
        <w:rPr>
          <w:lang w:val="en-US"/>
        </w:rPr>
        <w:tab/>
      </w:r>
      <w:r w:rsidRPr="00DC3265">
        <w:rPr>
          <w:lang w:val="en-US"/>
        </w:rPr>
        <w:t>9</w:t>
      </w:r>
      <w:proofErr w:type="gramEnd"/>
      <w:r w:rsidRPr="00DC3265">
        <w:rPr>
          <w:lang w:val="en-US"/>
        </w:rPr>
        <w:t>:00</w:t>
      </w:r>
    </w:p>
    <w:p w14:paraId="4B1F396A" w14:textId="77777777" w:rsidR="00D60F0D" w:rsidRDefault="00DC3265" w:rsidP="00D60F0D">
      <w:pPr>
        <w:rPr>
          <w:lang w:val="en-US"/>
        </w:rPr>
      </w:pPr>
      <w:r w:rsidRPr="00DC3265">
        <w:rPr>
          <w:b/>
          <w:bCs/>
          <w:lang w:val="en-US"/>
        </w:rPr>
        <w:t>Presentation and weigh-in for U18:</w:t>
      </w:r>
      <w:r w:rsidR="00D60F0D">
        <w:rPr>
          <w:b/>
          <w:bCs/>
          <w:lang w:val="en-US"/>
        </w:rPr>
        <w:t xml:space="preserve"> </w:t>
      </w:r>
      <w:r w:rsidRPr="00DC3265">
        <w:rPr>
          <w:lang w:val="en-US"/>
        </w:rPr>
        <w:t>11:30 – 12:00</w:t>
      </w:r>
      <w:r w:rsidR="00D60F0D">
        <w:rPr>
          <w:lang w:val="en-US"/>
        </w:rPr>
        <w:t xml:space="preserve"> </w:t>
      </w:r>
    </w:p>
    <w:p w14:paraId="12E01EA6" w14:textId="77777777" w:rsidR="00D60F0D" w:rsidRDefault="00DC3265" w:rsidP="00D60F0D">
      <w:pPr>
        <w:rPr>
          <w:lang w:val="en-US"/>
        </w:rPr>
      </w:pPr>
      <w:r w:rsidRPr="00DC3265">
        <w:rPr>
          <w:lang w:val="en-US"/>
        </w:rPr>
        <w:t>Weigh-in without the possibility of changing the declared weight category</w:t>
      </w:r>
      <w:r w:rsidR="00D60F0D">
        <w:rPr>
          <w:lang w:val="en-US"/>
        </w:rPr>
        <w:t xml:space="preserve"> </w:t>
      </w:r>
    </w:p>
    <w:p w14:paraId="12643C00" w14:textId="7B3A9E84" w:rsidR="00DC3265" w:rsidRPr="00DC3265" w:rsidRDefault="00DC3265" w:rsidP="00D60F0D">
      <w:pPr>
        <w:rPr>
          <w:lang w:val="en-US"/>
        </w:rPr>
      </w:pPr>
      <w:r w:rsidRPr="00DC3265">
        <w:rPr>
          <w:i/>
          <w:iCs/>
          <w:lang w:val="en-US"/>
        </w:rPr>
        <w:t xml:space="preserve">(If the declared weight is not met, the competitor will not be allowed to </w:t>
      </w:r>
      <w:proofErr w:type="gramStart"/>
      <w:r w:rsidRPr="00DC3265">
        <w:rPr>
          <w:i/>
          <w:iCs/>
          <w:lang w:val="en-US"/>
        </w:rPr>
        <w:t>start</w:t>
      </w:r>
      <w:proofErr w:type="gramEnd"/>
      <w:r w:rsidRPr="00DC3265">
        <w:rPr>
          <w:i/>
          <w:iCs/>
          <w:lang w:val="en-US"/>
        </w:rPr>
        <w:t xml:space="preserve"> and the entry fee is forfeited)</w:t>
      </w:r>
    </w:p>
    <w:p w14:paraId="2A5E87A5" w14:textId="77777777" w:rsidR="00DC3265" w:rsidRPr="00DC3265" w:rsidRDefault="00DC3265" w:rsidP="00D60F0D">
      <w:pPr>
        <w:rPr>
          <w:lang w:val="en-US"/>
        </w:rPr>
      </w:pPr>
      <w:r w:rsidRPr="00DC3265">
        <w:rPr>
          <w:b/>
          <w:bCs/>
          <w:lang w:val="en-US"/>
        </w:rPr>
        <w:t>Start of U18 competition:</w:t>
      </w:r>
      <w:r w:rsidRPr="00DC3265">
        <w:rPr>
          <w:lang w:val="en-US"/>
        </w:rPr>
        <w:t> Not before 12:30</w:t>
      </w:r>
    </w:p>
    <w:p w14:paraId="055B7F4B" w14:textId="50CC8FB9" w:rsidR="00886E52" w:rsidRPr="00886E52" w:rsidRDefault="0071136C" w:rsidP="00886E52">
      <w:pPr>
        <w:rPr>
          <w:lang w:val="en-US"/>
        </w:rPr>
      </w:pPr>
      <w:r w:rsidRPr="00886E52">
        <w:rPr>
          <w:b/>
          <w:bCs/>
          <w:lang w:val="en-US"/>
        </w:rPr>
        <w:t>Presenta</w:t>
      </w:r>
      <w:r w:rsidRPr="0071136C">
        <w:rPr>
          <w:b/>
          <w:bCs/>
          <w:lang w:val="en-US"/>
        </w:rPr>
        <w:t>tion</w:t>
      </w:r>
      <w:r w:rsidR="00ED2895" w:rsidRPr="0071136C">
        <w:rPr>
          <w:b/>
          <w:bCs/>
          <w:lang w:val="en-US"/>
        </w:rPr>
        <w:t xml:space="preserve"> and weigh-in for </w:t>
      </w:r>
      <w:r w:rsidR="00886E52" w:rsidRPr="00886E52">
        <w:rPr>
          <w:b/>
          <w:bCs/>
          <w:lang w:val="en-US"/>
        </w:rPr>
        <w:t>U16, M</w:t>
      </w:r>
      <w:r w:rsidR="00ED2895" w:rsidRPr="0071136C">
        <w:rPr>
          <w:b/>
          <w:bCs/>
          <w:lang w:val="en-US"/>
        </w:rPr>
        <w:t>EN</w:t>
      </w:r>
      <w:r w:rsidR="00886E52" w:rsidRPr="00886E52">
        <w:rPr>
          <w:b/>
          <w:bCs/>
          <w:lang w:val="en-US"/>
        </w:rPr>
        <w:t xml:space="preserve">, </w:t>
      </w:r>
      <w:r w:rsidR="00ED2895" w:rsidRPr="0071136C">
        <w:rPr>
          <w:b/>
          <w:bCs/>
          <w:lang w:val="en-US"/>
        </w:rPr>
        <w:t>WOMEN</w:t>
      </w:r>
      <w:r w:rsidR="00886E52" w:rsidRPr="00886E52">
        <w:rPr>
          <w:b/>
          <w:bCs/>
          <w:lang w:val="en-US"/>
        </w:rPr>
        <w:t xml:space="preserve">: </w:t>
      </w:r>
      <w:r w:rsidR="00886E52" w:rsidRPr="00886E52">
        <w:rPr>
          <w:lang w:val="en-US"/>
        </w:rPr>
        <w:t xml:space="preserve">18:00 – 20:00 </w:t>
      </w:r>
      <w:r w:rsidR="00ED2895" w:rsidRPr="0071136C">
        <w:rPr>
          <w:lang w:val="en-US"/>
        </w:rPr>
        <w:t>at the competition venue</w:t>
      </w:r>
      <w:r w:rsidR="00886E52" w:rsidRPr="00886E52">
        <w:rPr>
          <w:lang w:val="en-US"/>
        </w:rPr>
        <w:t xml:space="preserve"> </w:t>
      </w:r>
    </w:p>
    <w:p w14:paraId="222F0843" w14:textId="6B630A58" w:rsidR="00886E52" w:rsidRPr="00886E52" w:rsidRDefault="00886E52" w:rsidP="00886E52">
      <w:pPr>
        <w:rPr>
          <w:lang w:val="en-US"/>
        </w:rPr>
      </w:pPr>
      <w:r w:rsidRPr="00886E52">
        <w:rPr>
          <w:lang w:val="en-US"/>
        </w:rPr>
        <w:t>(</w:t>
      </w:r>
      <w:r w:rsidR="00ED2895" w:rsidRPr="0071136C">
        <w:rPr>
          <w:lang w:val="en-US"/>
        </w:rPr>
        <w:t xml:space="preserve">weight tolerance: </w:t>
      </w:r>
      <w:r w:rsidRPr="00886E52">
        <w:rPr>
          <w:lang w:val="en-US"/>
        </w:rPr>
        <w:t xml:space="preserve">+1 kg </w:t>
      </w:r>
      <w:r w:rsidR="00ED2895" w:rsidRPr="0071136C">
        <w:rPr>
          <w:lang w:val="en-US"/>
        </w:rPr>
        <w:t>for men and women</w:t>
      </w:r>
      <w:r w:rsidRPr="00886E52">
        <w:rPr>
          <w:lang w:val="en-US"/>
        </w:rPr>
        <w:t xml:space="preserve">) </w:t>
      </w:r>
    </w:p>
    <w:p w14:paraId="4C757F3E" w14:textId="4D03F3F8" w:rsidR="00DC3265" w:rsidRPr="0071136C" w:rsidRDefault="00DC3265" w:rsidP="00DC3265">
      <w:pPr>
        <w:ind w:left="3540" w:hanging="3540"/>
        <w:rPr>
          <w:b/>
          <w:bCs/>
          <w:lang w:val="en-US"/>
        </w:rPr>
      </w:pPr>
      <w:r w:rsidRPr="0080526A">
        <w:rPr>
          <w:b/>
          <w:bCs/>
          <w:lang w:val="en-US"/>
        </w:rPr>
        <w:t>Additional weigh-in locations:</w:t>
      </w:r>
      <w:r w:rsidR="00886E52" w:rsidRPr="00886E52">
        <w:rPr>
          <w:b/>
          <w:bCs/>
          <w:lang w:val="en-US"/>
        </w:rPr>
        <w:t xml:space="preserve"> </w:t>
      </w:r>
      <w:r w:rsidR="00886E52" w:rsidRPr="0071136C">
        <w:rPr>
          <w:b/>
          <w:bCs/>
          <w:lang w:val="en-US"/>
        </w:rPr>
        <w:tab/>
      </w:r>
      <w:r w:rsidR="009E2771" w:rsidRPr="00886E52">
        <w:rPr>
          <w:lang w:val="en-US"/>
        </w:rPr>
        <w:t>19:00 – 20:00</w:t>
      </w:r>
    </w:p>
    <w:p w14:paraId="015CA5AB" w14:textId="73A6436C" w:rsidR="00886E52" w:rsidRPr="00886E52" w:rsidRDefault="00886E52" w:rsidP="00DC3265">
      <w:pPr>
        <w:ind w:left="3540" w:hanging="2832"/>
        <w:rPr>
          <w:lang w:val="en-US"/>
        </w:rPr>
      </w:pPr>
      <w:proofErr w:type="spellStart"/>
      <w:r w:rsidRPr="00886E52">
        <w:rPr>
          <w:b/>
          <w:bCs/>
          <w:lang w:val="en-US"/>
        </w:rPr>
        <w:t>Plzeň</w:t>
      </w:r>
      <w:proofErr w:type="spellEnd"/>
      <w:r w:rsidRPr="00886E52">
        <w:rPr>
          <w:lang w:val="en-US"/>
        </w:rPr>
        <w:t xml:space="preserve">- 31. ZŠ </w:t>
      </w:r>
      <w:proofErr w:type="spellStart"/>
      <w:r w:rsidRPr="00886E52">
        <w:rPr>
          <w:lang w:val="en-US"/>
        </w:rPr>
        <w:t>Elišky</w:t>
      </w:r>
      <w:proofErr w:type="spellEnd"/>
      <w:r w:rsidRPr="00886E52">
        <w:rPr>
          <w:lang w:val="en-US"/>
        </w:rPr>
        <w:t xml:space="preserve"> </w:t>
      </w:r>
      <w:proofErr w:type="spellStart"/>
      <w:r w:rsidRPr="00886E52">
        <w:rPr>
          <w:lang w:val="en-US"/>
        </w:rPr>
        <w:t>Krásnohorské</w:t>
      </w:r>
      <w:proofErr w:type="spellEnd"/>
      <w:r w:rsidRPr="00886E52">
        <w:rPr>
          <w:lang w:val="en-US"/>
        </w:rPr>
        <w:t xml:space="preserve"> 814/10, 323 00 </w:t>
      </w:r>
      <w:proofErr w:type="spellStart"/>
      <w:r w:rsidRPr="00886E52">
        <w:rPr>
          <w:lang w:val="en-US"/>
        </w:rPr>
        <w:t>Plzeň</w:t>
      </w:r>
      <w:proofErr w:type="spellEnd"/>
      <w:r w:rsidRPr="00886E52">
        <w:rPr>
          <w:lang w:val="en-US"/>
        </w:rPr>
        <w:t xml:space="preserve"> </w:t>
      </w:r>
    </w:p>
    <w:p w14:paraId="5A4C54DB" w14:textId="2BB343D1" w:rsidR="00886E52" w:rsidRPr="00886E52" w:rsidRDefault="00886E52" w:rsidP="009E2771">
      <w:pPr>
        <w:ind w:left="2124" w:hanging="1416"/>
        <w:rPr>
          <w:lang w:val="en-US"/>
        </w:rPr>
      </w:pPr>
      <w:r w:rsidRPr="00886E52">
        <w:rPr>
          <w:b/>
          <w:bCs/>
          <w:lang w:val="en-US"/>
        </w:rPr>
        <w:t xml:space="preserve">Ostrava </w:t>
      </w:r>
      <w:r w:rsidRPr="00886E52">
        <w:rPr>
          <w:lang w:val="en-US"/>
        </w:rPr>
        <w:t>– Sport</w:t>
      </w:r>
      <w:r w:rsidR="00ED2895" w:rsidRPr="0071136C">
        <w:rPr>
          <w:lang w:val="en-US"/>
        </w:rPr>
        <w:t>s</w:t>
      </w:r>
      <w:r w:rsidRPr="00886E52">
        <w:rPr>
          <w:lang w:val="en-US"/>
        </w:rPr>
        <w:t xml:space="preserve"> hal</w:t>
      </w:r>
      <w:r w:rsidR="00ED2895" w:rsidRPr="0071136C">
        <w:rPr>
          <w:lang w:val="en-US"/>
        </w:rPr>
        <w:t>l</w:t>
      </w:r>
      <w:r w:rsidRPr="00886E52">
        <w:rPr>
          <w:lang w:val="en-US"/>
        </w:rPr>
        <w:t xml:space="preserve"> </w:t>
      </w:r>
      <w:proofErr w:type="spellStart"/>
      <w:r w:rsidRPr="00886E52">
        <w:rPr>
          <w:lang w:val="en-US"/>
        </w:rPr>
        <w:t>Sareza</w:t>
      </w:r>
      <w:proofErr w:type="spellEnd"/>
      <w:r w:rsidRPr="00886E52">
        <w:rPr>
          <w:lang w:val="en-US"/>
        </w:rPr>
        <w:t xml:space="preserve">, </w:t>
      </w:r>
      <w:proofErr w:type="spellStart"/>
      <w:r w:rsidRPr="00886E52">
        <w:rPr>
          <w:lang w:val="en-US"/>
        </w:rPr>
        <w:t>Hrušovská</w:t>
      </w:r>
      <w:proofErr w:type="spellEnd"/>
      <w:r w:rsidRPr="00886E52">
        <w:rPr>
          <w:lang w:val="en-US"/>
        </w:rPr>
        <w:t xml:space="preserve"> 15/2953, 702 00 Ostrava </w:t>
      </w:r>
    </w:p>
    <w:p w14:paraId="3D603731" w14:textId="77777777" w:rsidR="00886E52" w:rsidRPr="00886E52" w:rsidRDefault="00886E52" w:rsidP="009E2771">
      <w:pPr>
        <w:ind w:firstLine="708"/>
        <w:rPr>
          <w:lang w:val="en-US"/>
        </w:rPr>
      </w:pPr>
      <w:r w:rsidRPr="00886E52">
        <w:rPr>
          <w:b/>
          <w:bCs/>
          <w:lang w:val="en-US"/>
        </w:rPr>
        <w:t xml:space="preserve">Olomouc </w:t>
      </w:r>
      <w:r w:rsidRPr="00886E52">
        <w:rPr>
          <w:lang w:val="en-US"/>
        </w:rPr>
        <w:t xml:space="preserve">– Dojo JK Olomouc, </w:t>
      </w:r>
      <w:proofErr w:type="spellStart"/>
      <w:r w:rsidRPr="00886E52">
        <w:rPr>
          <w:lang w:val="en-US"/>
        </w:rPr>
        <w:t>Tererovo</w:t>
      </w:r>
      <w:proofErr w:type="spellEnd"/>
      <w:r w:rsidRPr="00886E52">
        <w:rPr>
          <w:lang w:val="en-US"/>
        </w:rPr>
        <w:t xml:space="preserve"> </w:t>
      </w:r>
      <w:proofErr w:type="spellStart"/>
      <w:r w:rsidRPr="00886E52">
        <w:rPr>
          <w:lang w:val="en-US"/>
        </w:rPr>
        <w:t>nám</w:t>
      </w:r>
      <w:proofErr w:type="spellEnd"/>
      <w:r w:rsidRPr="00886E52">
        <w:rPr>
          <w:lang w:val="en-US"/>
        </w:rPr>
        <w:t xml:space="preserve">. 4, Olomouc 779 00 </w:t>
      </w:r>
    </w:p>
    <w:p w14:paraId="23E6BB75" w14:textId="5B076C3C" w:rsidR="00886E52" w:rsidRPr="0071136C" w:rsidRDefault="00DC3265" w:rsidP="00886E52">
      <w:pPr>
        <w:rPr>
          <w:lang w:val="en-US"/>
        </w:rPr>
      </w:pPr>
      <w:r w:rsidRPr="0071136C">
        <w:rPr>
          <w:lang w:val="en-US"/>
        </w:rPr>
        <w:t>Competitors weighed the day before the competition will be assigned to the weight category (hereinafter WC) that corresponds to their weight at the time of weighing.</w:t>
      </w:r>
    </w:p>
    <w:p w14:paraId="1F2BAE73" w14:textId="542AEFB7" w:rsidR="00886E52" w:rsidRPr="00886E52" w:rsidRDefault="00DC3265" w:rsidP="00886E52">
      <w:pPr>
        <w:rPr>
          <w:lang w:val="en-US"/>
        </w:rPr>
      </w:pPr>
      <w:r w:rsidRPr="0071136C">
        <w:rPr>
          <w:b/>
          <w:bCs/>
          <w:lang w:val="en-US"/>
        </w:rPr>
        <w:lastRenderedPageBreak/>
        <w:t xml:space="preserve">Draw for </w:t>
      </w:r>
      <w:r w:rsidR="00886E52" w:rsidRPr="00886E52">
        <w:rPr>
          <w:b/>
          <w:bCs/>
          <w:lang w:val="en-US"/>
        </w:rPr>
        <w:t>U16, m</w:t>
      </w:r>
      <w:r w:rsidRPr="0071136C">
        <w:rPr>
          <w:b/>
          <w:bCs/>
          <w:lang w:val="en-US"/>
        </w:rPr>
        <w:t>en</w:t>
      </w:r>
      <w:r w:rsidR="00886E52" w:rsidRPr="00886E52">
        <w:rPr>
          <w:b/>
          <w:bCs/>
          <w:lang w:val="en-US"/>
        </w:rPr>
        <w:t xml:space="preserve"> a</w:t>
      </w:r>
      <w:r w:rsidRPr="0071136C">
        <w:rPr>
          <w:b/>
          <w:bCs/>
          <w:lang w:val="en-US"/>
        </w:rPr>
        <w:t>nd</w:t>
      </w:r>
      <w:r w:rsidR="00886E52" w:rsidRPr="00886E52">
        <w:rPr>
          <w:b/>
          <w:bCs/>
          <w:lang w:val="en-US"/>
        </w:rPr>
        <w:t xml:space="preserve"> </w:t>
      </w:r>
      <w:r w:rsidRPr="0071136C">
        <w:rPr>
          <w:b/>
          <w:bCs/>
          <w:lang w:val="en-US"/>
        </w:rPr>
        <w:t>women</w:t>
      </w:r>
      <w:r w:rsidR="00886E52" w:rsidRPr="00886E52">
        <w:rPr>
          <w:b/>
          <w:bCs/>
          <w:lang w:val="en-US"/>
        </w:rPr>
        <w:t xml:space="preserve"> </w:t>
      </w:r>
      <w:r w:rsidR="00886E52" w:rsidRPr="00886E52">
        <w:rPr>
          <w:lang w:val="en-US"/>
        </w:rPr>
        <w:t xml:space="preserve">22:00 </w:t>
      </w:r>
      <w:r w:rsidRPr="0071136C">
        <w:rPr>
          <w:lang w:val="en-US"/>
        </w:rPr>
        <w:t>at the competition venue</w:t>
      </w:r>
    </w:p>
    <w:p w14:paraId="3703E203" w14:textId="7282F46C" w:rsidR="00886E52" w:rsidRPr="0071136C" w:rsidRDefault="00886E52">
      <w:pPr>
        <w:rPr>
          <w:lang w:val="en-US"/>
        </w:rPr>
      </w:pPr>
      <w:r w:rsidRPr="00886E52">
        <w:rPr>
          <w:lang w:val="en-US"/>
        </w:rPr>
        <w:t>-------------------------------------------------------------------------------------------------------------</w:t>
      </w:r>
    </w:p>
    <w:p w14:paraId="7EBEAE01" w14:textId="77777777" w:rsidR="00DC3265" w:rsidRPr="00DC3265" w:rsidRDefault="00DC3265" w:rsidP="00DC3265">
      <w:pPr>
        <w:rPr>
          <w:b/>
          <w:bCs/>
          <w:lang w:val="en-US"/>
        </w:rPr>
      </w:pPr>
      <w:r w:rsidRPr="00DC3265">
        <w:rPr>
          <w:b/>
          <w:bCs/>
          <w:lang w:val="en-US"/>
        </w:rPr>
        <w:t>Sunday – September 7, 2025</w:t>
      </w:r>
    </w:p>
    <w:p w14:paraId="4F88BF6D" w14:textId="28AED7B7" w:rsidR="00886E52" w:rsidRPr="00886E52" w:rsidRDefault="00DC3265" w:rsidP="00886E52">
      <w:pPr>
        <w:rPr>
          <w:lang w:val="en-US"/>
        </w:rPr>
      </w:pPr>
      <w:r w:rsidRPr="0071136C">
        <w:rPr>
          <w:b/>
          <w:bCs/>
          <w:lang w:val="en-US"/>
        </w:rPr>
        <w:t>Competing categories:</w:t>
      </w:r>
      <w:r w:rsidRPr="0071136C">
        <w:rPr>
          <w:lang w:val="en-US"/>
        </w:rPr>
        <w:t> Younger cadet boys and girls (U16), men and women (born in 2007 or earlier)</w:t>
      </w:r>
      <w:r w:rsidR="00886E52" w:rsidRPr="00886E52">
        <w:rPr>
          <w:lang w:val="en-US"/>
        </w:rPr>
        <w:t xml:space="preserve"> </w:t>
      </w:r>
    </w:p>
    <w:p w14:paraId="5F77350A" w14:textId="77777777" w:rsidR="00D60F0D" w:rsidRDefault="00DC3265" w:rsidP="00D60F0D">
      <w:pPr>
        <w:rPr>
          <w:lang w:val="en-US"/>
        </w:rPr>
      </w:pPr>
      <w:r w:rsidRPr="00D60F0D">
        <w:rPr>
          <w:b/>
          <w:bCs/>
          <w:lang w:val="en-US"/>
        </w:rPr>
        <w:t>Presentation and weigh-in for U16, men, and women:</w:t>
      </w:r>
      <w:r w:rsidR="00D60F0D">
        <w:rPr>
          <w:b/>
          <w:bCs/>
          <w:lang w:val="en-US"/>
        </w:rPr>
        <w:t xml:space="preserve"> </w:t>
      </w:r>
      <w:r w:rsidRPr="00DC3265">
        <w:rPr>
          <w:lang w:val="en-US"/>
        </w:rPr>
        <w:t>7:30 – 8:00</w:t>
      </w:r>
      <w:r w:rsidRPr="00DC3265">
        <w:rPr>
          <w:lang w:val="en-US"/>
        </w:rPr>
        <w:br/>
        <w:t>Weigh-in without the possibility of changing the declared weight category</w:t>
      </w:r>
      <w:r w:rsidR="00D60F0D">
        <w:rPr>
          <w:lang w:val="en-US"/>
        </w:rPr>
        <w:t xml:space="preserve"> </w:t>
      </w:r>
    </w:p>
    <w:p w14:paraId="51EA5A35" w14:textId="5F0BB6F8" w:rsidR="00DC3265" w:rsidRPr="00DC3265" w:rsidRDefault="00DC3265" w:rsidP="00D60F0D">
      <w:pPr>
        <w:rPr>
          <w:lang w:val="en-US"/>
        </w:rPr>
      </w:pPr>
      <w:r w:rsidRPr="00DC3265">
        <w:rPr>
          <w:i/>
          <w:iCs/>
          <w:lang w:val="en-US"/>
        </w:rPr>
        <w:t xml:space="preserve">(If the declared weight is not met, the competitor will not be allowed to </w:t>
      </w:r>
      <w:proofErr w:type="gramStart"/>
      <w:r w:rsidRPr="00DC3265">
        <w:rPr>
          <w:i/>
          <w:iCs/>
          <w:lang w:val="en-US"/>
        </w:rPr>
        <w:t>start</w:t>
      </w:r>
      <w:proofErr w:type="gramEnd"/>
      <w:r w:rsidRPr="00DC3265">
        <w:rPr>
          <w:i/>
          <w:iCs/>
          <w:lang w:val="en-US"/>
        </w:rPr>
        <w:t xml:space="preserve"> and the entry fee is forfeited)</w:t>
      </w:r>
    </w:p>
    <w:p w14:paraId="26938D21" w14:textId="18E08869" w:rsidR="00DC3265" w:rsidRPr="00DC3265" w:rsidRDefault="00DC3265" w:rsidP="00D60F0D">
      <w:pPr>
        <w:rPr>
          <w:lang w:val="en-US"/>
        </w:rPr>
      </w:pPr>
      <w:r w:rsidRPr="00D60F0D">
        <w:rPr>
          <w:b/>
          <w:bCs/>
          <w:lang w:val="en-US"/>
        </w:rPr>
        <w:t>Start of U16 competition</w:t>
      </w:r>
      <w:proofErr w:type="gramStart"/>
      <w:r w:rsidRPr="00D60F0D">
        <w:rPr>
          <w:b/>
          <w:bCs/>
          <w:lang w:val="en-US"/>
        </w:rPr>
        <w:t>:</w:t>
      </w:r>
      <w:r w:rsidRPr="00DC3265">
        <w:rPr>
          <w:lang w:val="en-US"/>
        </w:rPr>
        <w:t> </w:t>
      </w:r>
      <w:r w:rsidR="00D60F0D">
        <w:rPr>
          <w:lang w:val="en-US"/>
        </w:rPr>
        <w:tab/>
      </w:r>
      <w:r w:rsidRPr="00DC3265">
        <w:rPr>
          <w:lang w:val="en-US"/>
        </w:rPr>
        <w:t>9</w:t>
      </w:r>
      <w:proofErr w:type="gramEnd"/>
      <w:r w:rsidRPr="00DC3265">
        <w:rPr>
          <w:lang w:val="en-US"/>
        </w:rPr>
        <w:t>:00</w:t>
      </w:r>
    </w:p>
    <w:p w14:paraId="0599F7B8" w14:textId="754BF666" w:rsidR="00DC3265" w:rsidRPr="00DC3265" w:rsidRDefault="00DC3265" w:rsidP="00D60F0D">
      <w:pPr>
        <w:rPr>
          <w:lang w:val="en-US"/>
        </w:rPr>
      </w:pPr>
      <w:r w:rsidRPr="00D60F0D">
        <w:rPr>
          <w:b/>
          <w:bCs/>
          <w:lang w:val="en-US"/>
        </w:rPr>
        <w:t>Presentation and weigh-in for men and women:</w:t>
      </w:r>
      <w:r w:rsidR="00D60F0D">
        <w:rPr>
          <w:lang w:val="en-US"/>
        </w:rPr>
        <w:t xml:space="preserve"> </w:t>
      </w:r>
      <w:r w:rsidRPr="00DC3265">
        <w:rPr>
          <w:lang w:val="en-US"/>
        </w:rPr>
        <w:t>11:30 – 12:00</w:t>
      </w:r>
      <w:r w:rsidRPr="00DC3265">
        <w:rPr>
          <w:lang w:val="en-US"/>
        </w:rPr>
        <w:br/>
      </w:r>
      <w:r w:rsidRPr="00DC3265">
        <w:rPr>
          <w:i/>
          <w:iCs/>
          <w:lang w:val="en-US"/>
        </w:rPr>
        <w:t>(Weight tolerance of 1 kg)</w:t>
      </w:r>
      <w:r w:rsidRPr="00DC3265">
        <w:rPr>
          <w:lang w:val="en-US"/>
        </w:rPr>
        <w:br/>
        <w:t>Weigh-in without the possibility of changing the declared weight category</w:t>
      </w:r>
      <w:r w:rsidRPr="00DC3265">
        <w:rPr>
          <w:lang w:val="en-US"/>
        </w:rPr>
        <w:br/>
      </w:r>
      <w:r w:rsidRPr="00DC3265">
        <w:rPr>
          <w:i/>
          <w:iCs/>
          <w:lang w:val="en-US"/>
        </w:rPr>
        <w:t xml:space="preserve">(If the declared weight is not met, the competitor will not be allowed to </w:t>
      </w:r>
      <w:proofErr w:type="gramStart"/>
      <w:r w:rsidRPr="00DC3265">
        <w:rPr>
          <w:i/>
          <w:iCs/>
          <w:lang w:val="en-US"/>
        </w:rPr>
        <w:t>start</w:t>
      </w:r>
      <w:proofErr w:type="gramEnd"/>
      <w:r w:rsidRPr="00DC3265">
        <w:rPr>
          <w:i/>
          <w:iCs/>
          <w:lang w:val="en-US"/>
        </w:rPr>
        <w:t xml:space="preserve"> and the entry fee is forfeited)</w:t>
      </w:r>
    </w:p>
    <w:p w14:paraId="7EC10151" w14:textId="7E38AA40" w:rsidR="00DC3265" w:rsidRPr="00DC3265" w:rsidRDefault="00DC3265" w:rsidP="00D60F0D">
      <w:pPr>
        <w:rPr>
          <w:lang w:val="en-US"/>
        </w:rPr>
      </w:pPr>
      <w:r w:rsidRPr="00D60F0D">
        <w:rPr>
          <w:b/>
          <w:bCs/>
          <w:lang w:val="en-US"/>
        </w:rPr>
        <w:t>Start of men’s and women’s competition</w:t>
      </w:r>
      <w:proofErr w:type="gramStart"/>
      <w:r w:rsidRPr="00D60F0D">
        <w:rPr>
          <w:b/>
          <w:bCs/>
          <w:lang w:val="en-US"/>
        </w:rPr>
        <w:t>: </w:t>
      </w:r>
      <w:r w:rsidR="00D60F0D">
        <w:rPr>
          <w:b/>
          <w:bCs/>
          <w:lang w:val="en-US"/>
        </w:rPr>
        <w:tab/>
      </w:r>
      <w:r w:rsidRPr="00DC3265">
        <w:rPr>
          <w:lang w:val="en-US"/>
        </w:rPr>
        <w:t>Not</w:t>
      </w:r>
      <w:proofErr w:type="gramEnd"/>
      <w:r w:rsidRPr="00DC3265">
        <w:rPr>
          <w:lang w:val="en-US"/>
        </w:rPr>
        <w:t xml:space="preserve"> before 12:30</w:t>
      </w:r>
    </w:p>
    <w:p w14:paraId="4D5C7876" w14:textId="2BD4CA6F" w:rsidR="00DC3265" w:rsidRPr="00DC3265" w:rsidRDefault="00DC3265" w:rsidP="00D60F0D">
      <w:pPr>
        <w:rPr>
          <w:lang w:val="en-US"/>
        </w:rPr>
      </w:pPr>
      <w:r w:rsidRPr="00D60F0D">
        <w:rPr>
          <w:b/>
          <w:bCs/>
          <w:lang w:val="en-US"/>
        </w:rPr>
        <w:t>Men OPEN category:</w:t>
      </w:r>
      <w:r w:rsidRPr="00DC3265">
        <w:rPr>
          <w:lang w:val="en-US"/>
        </w:rPr>
        <w:t> Registration takes place during the men’s competition; start time depends on the progress of the men’s weight categories</w:t>
      </w:r>
    </w:p>
    <w:p w14:paraId="5FC6AB52" w14:textId="6455FD7C" w:rsidR="00886E52" w:rsidRPr="00886E52" w:rsidRDefault="00886E52" w:rsidP="00886E52">
      <w:pPr>
        <w:rPr>
          <w:lang w:val="en-US"/>
        </w:rPr>
      </w:pPr>
    </w:p>
    <w:p w14:paraId="63A75DD4" w14:textId="5DBDB758" w:rsidR="00886E52" w:rsidRPr="00886E52" w:rsidRDefault="00886E52" w:rsidP="00886E52">
      <w:pPr>
        <w:rPr>
          <w:lang w:val="en-US"/>
        </w:rPr>
      </w:pPr>
      <w:r w:rsidRPr="00886E52">
        <w:rPr>
          <w:lang w:val="en-US"/>
        </w:rPr>
        <w:t>---------------------------------------------------------------------------------------------------------------</w:t>
      </w:r>
    </w:p>
    <w:p w14:paraId="26C77438" w14:textId="6175BA75" w:rsidR="00886E52" w:rsidRPr="00886E52" w:rsidRDefault="00DC3265" w:rsidP="00886E52">
      <w:pPr>
        <w:rPr>
          <w:lang w:val="en-US"/>
        </w:rPr>
      </w:pPr>
      <w:r w:rsidRPr="0071136C">
        <w:rPr>
          <w:b/>
          <w:bCs/>
          <w:lang w:val="en-US"/>
        </w:rPr>
        <w:t>16. Payment of Entry Fees:</w:t>
      </w:r>
    </w:p>
    <w:p w14:paraId="30F60164" w14:textId="77777777" w:rsidR="00267533" w:rsidRPr="00267533" w:rsidRDefault="00267533" w:rsidP="00267533">
      <w:pPr>
        <w:rPr>
          <w:lang w:val="en-US"/>
        </w:rPr>
      </w:pPr>
      <w:r w:rsidRPr="00267533">
        <w:rPr>
          <w:lang w:val="en-US"/>
        </w:rPr>
        <w:t>Together with the application, each club must pay the entry fees for its registered competitors </w:t>
      </w:r>
      <w:r w:rsidRPr="00267533">
        <w:rPr>
          <w:b/>
          <w:bCs/>
          <w:lang w:val="en-US"/>
        </w:rPr>
        <w:t>no later than Thursday, September 4, 2025</w:t>
      </w:r>
      <w:r w:rsidRPr="00267533">
        <w:rPr>
          <w:lang w:val="en-US"/>
        </w:rPr>
        <w:t>, via bank transfer to:</w:t>
      </w:r>
    </w:p>
    <w:p w14:paraId="68A036B0" w14:textId="77777777" w:rsidR="00267533" w:rsidRPr="00267533" w:rsidRDefault="00267533" w:rsidP="00267533">
      <w:pPr>
        <w:numPr>
          <w:ilvl w:val="0"/>
          <w:numId w:val="7"/>
        </w:numPr>
        <w:rPr>
          <w:lang w:val="en-US"/>
        </w:rPr>
      </w:pPr>
      <w:r w:rsidRPr="00267533">
        <w:rPr>
          <w:b/>
          <w:bCs/>
          <w:lang w:val="en-US"/>
        </w:rPr>
        <w:t>Organizer’s bank account (payment in CZK):</w:t>
      </w:r>
      <w:r w:rsidRPr="00267533">
        <w:rPr>
          <w:lang w:val="en-US"/>
        </w:rPr>
        <w:br/>
      </w:r>
      <w:r w:rsidRPr="00267533">
        <w:rPr>
          <w:b/>
          <w:bCs/>
          <w:lang w:val="en-US"/>
        </w:rPr>
        <w:t>Account number:</w:t>
      </w:r>
      <w:r w:rsidRPr="00267533">
        <w:rPr>
          <w:lang w:val="en-US"/>
        </w:rPr>
        <w:t> 43-704550297/0100</w:t>
      </w:r>
      <w:r w:rsidRPr="00267533">
        <w:rPr>
          <w:lang w:val="en-US"/>
        </w:rPr>
        <w:br/>
      </w:r>
      <w:r w:rsidRPr="00267533">
        <w:rPr>
          <w:b/>
          <w:bCs/>
          <w:lang w:val="en-US"/>
        </w:rPr>
        <w:t>Variable symbol:</w:t>
      </w:r>
      <w:r w:rsidRPr="00267533">
        <w:rPr>
          <w:lang w:val="en-US"/>
        </w:rPr>
        <w:t> 202509</w:t>
      </w:r>
      <w:r w:rsidRPr="00267533">
        <w:rPr>
          <w:lang w:val="en-US"/>
        </w:rPr>
        <w:br/>
      </w:r>
      <w:r w:rsidRPr="00267533">
        <w:rPr>
          <w:b/>
          <w:bCs/>
          <w:lang w:val="en-US"/>
        </w:rPr>
        <w:t>Payment description:</w:t>
      </w:r>
      <w:r w:rsidRPr="00267533">
        <w:rPr>
          <w:lang w:val="en-US"/>
        </w:rPr>
        <w:t> Club name and number of competitors + specific symbol (organization or club ID number)</w:t>
      </w:r>
      <w:r w:rsidRPr="00267533">
        <w:rPr>
          <w:lang w:val="en-US"/>
        </w:rPr>
        <w:br/>
      </w:r>
      <w:r w:rsidRPr="00267533">
        <w:rPr>
          <w:b/>
          <w:bCs/>
          <w:lang w:val="en-US"/>
        </w:rPr>
        <w:t>Invoices:</w:t>
      </w:r>
      <w:r w:rsidRPr="00267533">
        <w:rPr>
          <w:lang w:val="en-US"/>
        </w:rPr>
        <w:t> Send requests to </w:t>
      </w:r>
      <w:hyperlink r:id="rId6" w:tgtFrame="_blank" w:history="1">
        <w:r w:rsidRPr="00267533">
          <w:rPr>
            <w:rStyle w:val="Hyperlink"/>
            <w:lang w:val="en-US"/>
          </w:rPr>
          <w:t>pintera@unet.cz</w:t>
        </w:r>
      </w:hyperlink>
    </w:p>
    <w:p w14:paraId="655EE436" w14:textId="77777777" w:rsidR="00267533" w:rsidRPr="00267533" w:rsidRDefault="00267533" w:rsidP="00267533">
      <w:pPr>
        <w:numPr>
          <w:ilvl w:val="0"/>
          <w:numId w:val="7"/>
        </w:numPr>
        <w:rPr>
          <w:lang w:val="en-US"/>
        </w:rPr>
      </w:pPr>
      <w:r w:rsidRPr="00267533">
        <w:rPr>
          <w:b/>
          <w:bCs/>
          <w:lang w:val="en-US"/>
        </w:rPr>
        <w:t>Organizer’s bank account (payment in EURO):</w:t>
      </w:r>
      <w:r w:rsidRPr="00267533">
        <w:rPr>
          <w:lang w:val="en-US"/>
        </w:rPr>
        <w:br/>
      </w:r>
      <w:r w:rsidRPr="00267533">
        <w:rPr>
          <w:b/>
          <w:bCs/>
          <w:lang w:val="en-US"/>
        </w:rPr>
        <w:t>Account number:</w:t>
      </w:r>
      <w:r w:rsidRPr="00267533">
        <w:rPr>
          <w:lang w:val="en-US"/>
        </w:rPr>
        <w:t> 115-8075860247/0100</w:t>
      </w:r>
      <w:r w:rsidRPr="00267533">
        <w:rPr>
          <w:lang w:val="en-US"/>
        </w:rPr>
        <w:br/>
      </w:r>
      <w:r w:rsidRPr="00267533">
        <w:rPr>
          <w:b/>
          <w:bCs/>
          <w:lang w:val="en-US"/>
        </w:rPr>
        <w:t>Variable symbol:</w:t>
      </w:r>
      <w:r w:rsidRPr="00267533">
        <w:rPr>
          <w:lang w:val="en-US"/>
        </w:rPr>
        <w:t> 202509</w:t>
      </w:r>
      <w:r w:rsidRPr="00267533">
        <w:rPr>
          <w:lang w:val="en-US"/>
        </w:rPr>
        <w:br/>
      </w:r>
      <w:r w:rsidRPr="00267533">
        <w:rPr>
          <w:b/>
          <w:bCs/>
          <w:lang w:val="en-US"/>
        </w:rPr>
        <w:t>Payment description:</w:t>
      </w:r>
      <w:r w:rsidRPr="00267533">
        <w:rPr>
          <w:lang w:val="en-US"/>
        </w:rPr>
        <w:t> Club name and number of competitors</w:t>
      </w:r>
    </w:p>
    <w:p w14:paraId="6516F9CB" w14:textId="26C36492" w:rsidR="00886E52" w:rsidRPr="00886E52" w:rsidRDefault="00886E52" w:rsidP="00886E52">
      <w:pPr>
        <w:rPr>
          <w:lang w:val="en-US"/>
        </w:rPr>
      </w:pPr>
      <w:r w:rsidRPr="00886E52">
        <w:rPr>
          <w:lang w:val="en-US"/>
        </w:rPr>
        <w:t xml:space="preserve"> </w:t>
      </w:r>
    </w:p>
    <w:p w14:paraId="3D79DD0D" w14:textId="77777777" w:rsidR="00886E52" w:rsidRPr="00886E52" w:rsidRDefault="00886E52" w:rsidP="009E2771">
      <w:pPr>
        <w:ind w:firstLine="360"/>
        <w:rPr>
          <w:lang w:val="en-US"/>
        </w:rPr>
      </w:pPr>
      <w:r w:rsidRPr="00886E52">
        <w:rPr>
          <w:lang w:val="en-US"/>
        </w:rPr>
        <w:t xml:space="preserve">IBAN: </w:t>
      </w:r>
      <w:r w:rsidRPr="00886E52">
        <w:rPr>
          <w:b/>
          <w:bCs/>
          <w:lang w:val="en-US"/>
        </w:rPr>
        <w:t xml:space="preserve">CZ9401000001158075860247 </w:t>
      </w:r>
    </w:p>
    <w:p w14:paraId="072222AE" w14:textId="77777777" w:rsidR="00886E52" w:rsidRPr="00886E52" w:rsidRDefault="00886E52" w:rsidP="009E2771">
      <w:pPr>
        <w:ind w:firstLine="360"/>
        <w:rPr>
          <w:lang w:val="en-US"/>
        </w:rPr>
      </w:pPr>
      <w:r w:rsidRPr="00886E52">
        <w:rPr>
          <w:lang w:val="en-US"/>
        </w:rPr>
        <w:t xml:space="preserve">BIC / SWIFT: </w:t>
      </w:r>
      <w:r w:rsidRPr="00886E52">
        <w:rPr>
          <w:b/>
          <w:bCs/>
          <w:lang w:val="en-US"/>
        </w:rPr>
        <w:t xml:space="preserve">KOMBCZPPXXX </w:t>
      </w:r>
    </w:p>
    <w:p w14:paraId="4399105A" w14:textId="35D94630" w:rsidR="00886E52" w:rsidRPr="00886E52" w:rsidRDefault="00267533" w:rsidP="00886E52">
      <w:pPr>
        <w:rPr>
          <w:lang w:val="en-US"/>
        </w:rPr>
      </w:pPr>
      <w:r w:rsidRPr="0071136C">
        <w:rPr>
          <w:b/>
          <w:bCs/>
          <w:lang w:val="en-US"/>
        </w:rPr>
        <w:lastRenderedPageBreak/>
        <w:t>17. Withdrawal of Competitors:</w:t>
      </w:r>
      <w:r w:rsidR="00886E52" w:rsidRPr="00886E52">
        <w:rPr>
          <w:b/>
          <w:bCs/>
          <w:lang w:val="en-US"/>
        </w:rPr>
        <w:t xml:space="preserve"> </w:t>
      </w:r>
    </w:p>
    <w:p w14:paraId="4E5910AF" w14:textId="77777777" w:rsidR="00267533" w:rsidRPr="00267533" w:rsidRDefault="00267533" w:rsidP="00267533">
      <w:pPr>
        <w:rPr>
          <w:lang w:val="en-US"/>
        </w:rPr>
      </w:pPr>
      <w:r w:rsidRPr="00267533">
        <w:rPr>
          <w:lang w:val="en-US"/>
        </w:rPr>
        <w:t>After the registration deadline in the Central Evidence system — </w:t>
      </w:r>
      <w:r w:rsidRPr="00267533">
        <w:rPr>
          <w:b/>
          <w:bCs/>
          <w:lang w:val="en-US"/>
        </w:rPr>
        <w:t>Wednesday, September 3, 2025, at 23:00</w:t>
      </w:r>
      <w:r w:rsidRPr="00267533">
        <w:rPr>
          <w:lang w:val="en-US"/>
        </w:rPr>
        <w:t> — it is no longer possible to withdraw a competitor.</w:t>
      </w:r>
      <w:r w:rsidRPr="00267533">
        <w:rPr>
          <w:lang w:val="en-US"/>
        </w:rPr>
        <w:br/>
      </w:r>
      <w:r w:rsidRPr="00267533">
        <w:rPr>
          <w:b/>
          <w:bCs/>
          <w:lang w:val="en-US"/>
        </w:rPr>
        <w:t>Entry fees for competitors withdrawn after this deadline will not be refunded and will be forfeited to the organizer.</w:t>
      </w:r>
    </w:p>
    <w:p w14:paraId="2D3B0BA3" w14:textId="2B1C89EA" w:rsidR="00886E52" w:rsidRPr="0071136C" w:rsidRDefault="00267533" w:rsidP="00886E52">
      <w:pPr>
        <w:rPr>
          <w:lang w:val="en-US"/>
        </w:rPr>
      </w:pPr>
      <w:r w:rsidRPr="00267533">
        <w:rPr>
          <w:lang w:val="en-US"/>
        </w:rPr>
        <w:t>It is possible to </w:t>
      </w:r>
      <w:r w:rsidRPr="00267533">
        <w:rPr>
          <w:b/>
          <w:bCs/>
          <w:lang w:val="en-US"/>
        </w:rPr>
        <w:t>replace a registered competitor with another from the same club</w:t>
      </w:r>
      <w:r w:rsidRPr="00267533">
        <w:rPr>
          <w:lang w:val="en-US"/>
        </w:rPr>
        <w:t> no later than </w:t>
      </w:r>
      <w:r w:rsidRPr="00267533">
        <w:rPr>
          <w:b/>
          <w:bCs/>
          <w:lang w:val="en-US"/>
        </w:rPr>
        <w:t>Thursday, September 4, 2025, by 20:00</w:t>
      </w:r>
      <w:r w:rsidRPr="00267533">
        <w:rPr>
          <w:lang w:val="en-US"/>
        </w:rPr>
        <w:t>.</w:t>
      </w:r>
      <w:r w:rsidRPr="00267533">
        <w:rPr>
          <w:lang w:val="en-US"/>
        </w:rPr>
        <w:br/>
        <w:t>The total number of competitors from the club must remain unchanged.</w:t>
      </w:r>
      <w:r w:rsidRPr="00267533">
        <w:rPr>
          <w:lang w:val="en-US"/>
        </w:rPr>
        <w:br/>
        <w:t>Requests for competitor replacement in the start list must be sent </w:t>
      </w:r>
      <w:r w:rsidRPr="00267533">
        <w:rPr>
          <w:b/>
          <w:bCs/>
          <w:lang w:val="en-US"/>
        </w:rPr>
        <w:t xml:space="preserve">in </w:t>
      </w:r>
      <w:r w:rsidR="009E2771">
        <w:rPr>
          <w:b/>
          <w:bCs/>
          <w:lang w:val="en-US"/>
        </w:rPr>
        <w:t>w</w:t>
      </w:r>
      <w:r w:rsidRPr="00267533">
        <w:rPr>
          <w:b/>
          <w:bCs/>
          <w:lang w:val="en-US"/>
        </w:rPr>
        <w:t>riting</w:t>
      </w:r>
      <w:r w:rsidRPr="00267533">
        <w:rPr>
          <w:lang w:val="en-US"/>
        </w:rPr>
        <w:t> to </w:t>
      </w:r>
      <w:hyperlink r:id="rId7" w:tgtFrame="_blank" w:history="1">
        <w:r w:rsidRPr="00267533">
          <w:rPr>
            <w:rStyle w:val="Hyperlink"/>
            <w:lang w:val="en-US"/>
          </w:rPr>
          <w:t>navratil@czechjudo.cz</w:t>
        </w:r>
      </w:hyperlink>
      <w:r w:rsidRPr="00267533">
        <w:rPr>
          <w:lang w:val="en-US"/>
        </w:rPr>
        <w:t>.</w:t>
      </w:r>
      <w:r w:rsidRPr="00267533">
        <w:rPr>
          <w:lang w:val="en-US"/>
        </w:rPr>
        <w:br/>
      </w:r>
      <w:r w:rsidRPr="00267533">
        <w:rPr>
          <w:b/>
          <w:bCs/>
          <w:lang w:val="en-US"/>
        </w:rPr>
        <w:t>The time of email submission is decisive.</w:t>
      </w:r>
    </w:p>
    <w:p w14:paraId="0ED2FE05" w14:textId="77777777" w:rsidR="00D60F0D" w:rsidRDefault="00D60F0D" w:rsidP="00886E52">
      <w:pPr>
        <w:rPr>
          <w:b/>
          <w:bCs/>
          <w:lang w:val="en-US"/>
        </w:rPr>
      </w:pPr>
    </w:p>
    <w:p w14:paraId="35385130" w14:textId="1D66E103" w:rsidR="00886E52" w:rsidRPr="00886E52" w:rsidRDefault="00886E52" w:rsidP="00886E52">
      <w:pPr>
        <w:rPr>
          <w:lang w:val="en-US"/>
        </w:rPr>
      </w:pPr>
      <w:r w:rsidRPr="00886E52">
        <w:rPr>
          <w:b/>
          <w:bCs/>
          <w:lang w:val="en-US"/>
        </w:rPr>
        <w:t xml:space="preserve">18. </w:t>
      </w:r>
      <w:r w:rsidR="0071136C" w:rsidRPr="0071136C">
        <w:rPr>
          <w:b/>
          <w:bCs/>
          <w:lang w:val="en-US"/>
        </w:rPr>
        <w:t>Accommodation</w:t>
      </w:r>
      <w:r w:rsidRPr="00886E52">
        <w:rPr>
          <w:b/>
          <w:bCs/>
          <w:lang w:val="en-US"/>
        </w:rPr>
        <w:t xml:space="preserve">: </w:t>
      </w:r>
    </w:p>
    <w:p w14:paraId="4C8F70C9" w14:textId="77777777" w:rsidR="00886E52" w:rsidRPr="00886E52" w:rsidRDefault="00886E52" w:rsidP="00D60F0D">
      <w:pPr>
        <w:ind w:firstLine="708"/>
        <w:rPr>
          <w:lang w:val="en-US"/>
        </w:rPr>
      </w:pPr>
      <w:r w:rsidRPr="00886E52">
        <w:rPr>
          <w:b/>
          <w:bCs/>
          <w:lang w:val="en-US"/>
        </w:rPr>
        <w:t xml:space="preserve">Mgr. Jaroslav Švec: Mob.: +420 608 833 350, E-mail: svicko1@seznam.cz </w:t>
      </w:r>
    </w:p>
    <w:p w14:paraId="35E69A66" w14:textId="38960F33" w:rsidR="00886E52" w:rsidRPr="00886E52" w:rsidRDefault="00886E52" w:rsidP="00886E52">
      <w:pPr>
        <w:rPr>
          <w:lang w:val="en-US"/>
        </w:rPr>
      </w:pPr>
      <w:r w:rsidRPr="00886E52">
        <w:rPr>
          <w:b/>
          <w:bCs/>
          <w:lang w:val="en-US"/>
        </w:rPr>
        <w:t>Hotel **** (</w:t>
      </w:r>
      <w:r w:rsidR="00267533" w:rsidRPr="0071136C">
        <w:rPr>
          <w:b/>
          <w:bCs/>
          <w:lang w:val="en-US"/>
        </w:rPr>
        <w:t>bed and breakfast</w:t>
      </w:r>
      <w:r w:rsidRPr="00886E52">
        <w:rPr>
          <w:b/>
          <w:bCs/>
          <w:lang w:val="en-US"/>
        </w:rPr>
        <w:t xml:space="preserve">) </w:t>
      </w:r>
    </w:p>
    <w:p w14:paraId="6ABE0A8D" w14:textId="77777777" w:rsidR="00886E52" w:rsidRPr="00886E52" w:rsidRDefault="00886E52" w:rsidP="009E2771">
      <w:pPr>
        <w:ind w:firstLine="708"/>
        <w:rPr>
          <w:lang w:val="en-US"/>
        </w:rPr>
      </w:pPr>
      <w:r w:rsidRPr="00886E52">
        <w:rPr>
          <w:lang w:val="en-US"/>
        </w:rPr>
        <w:t xml:space="preserve">Vista**** (www.vista-hotel.cz) </w:t>
      </w:r>
    </w:p>
    <w:p w14:paraId="17A7B8B7" w14:textId="77777777" w:rsidR="00886E52" w:rsidRPr="00886E52" w:rsidRDefault="00886E52" w:rsidP="009E2771">
      <w:pPr>
        <w:ind w:firstLine="708"/>
        <w:rPr>
          <w:lang w:val="en-US"/>
        </w:rPr>
      </w:pPr>
      <w:r w:rsidRPr="00886E52">
        <w:rPr>
          <w:lang w:val="en-US"/>
        </w:rPr>
        <w:t xml:space="preserve">Orea Congress Hotel Brno**** (www.oreacongresshotelbrno.cz) </w:t>
      </w:r>
    </w:p>
    <w:p w14:paraId="1865F0C4" w14:textId="77777777" w:rsidR="00886E52" w:rsidRPr="00886E52" w:rsidRDefault="00886E52" w:rsidP="009E2771">
      <w:pPr>
        <w:ind w:firstLine="708"/>
        <w:rPr>
          <w:lang w:val="en-US"/>
        </w:rPr>
      </w:pPr>
      <w:r w:rsidRPr="00886E52">
        <w:rPr>
          <w:lang w:val="en-US"/>
        </w:rPr>
        <w:t xml:space="preserve">A-Sport*** (www.a-sporthotel.cz) </w:t>
      </w:r>
    </w:p>
    <w:p w14:paraId="22F565FE" w14:textId="77777777" w:rsidR="003202D2" w:rsidRPr="003202D2" w:rsidRDefault="003202D2" w:rsidP="003202D2">
      <w:pPr>
        <w:rPr>
          <w:b/>
          <w:bCs/>
          <w:lang w:val="en-US"/>
        </w:rPr>
      </w:pPr>
      <w:r w:rsidRPr="003202D2">
        <w:rPr>
          <w:b/>
          <w:bCs/>
          <w:lang w:val="en-US"/>
        </w:rPr>
        <w:t>Hotel Accommodation – Tournament:</w:t>
      </w:r>
    </w:p>
    <w:p w14:paraId="3B56848F" w14:textId="77777777" w:rsidR="003202D2" w:rsidRPr="003202D2" w:rsidRDefault="003202D2" w:rsidP="003202D2">
      <w:pPr>
        <w:numPr>
          <w:ilvl w:val="0"/>
          <w:numId w:val="13"/>
        </w:numPr>
        <w:rPr>
          <w:b/>
          <w:bCs/>
          <w:lang w:val="en-US"/>
        </w:rPr>
      </w:pPr>
      <w:r w:rsidRPr="003202D2">
        <w:rPr>
          <w:b/>
          <w:bCs/>
          <w:lang w:val="en-US"/>
        </w:rPr>
        <w:t>1000 CZK / 40 EUR per person per night</w:t>
      </w:r>
      <w:r w:rsidRPr="003202D2">
        <w:rPr>
          <w:b/>
          <w:bCs/>
          <w:lang w:val="en-US"/>
        </w:rPr>
        <w:br/>
      </w:r>
      <w:r w:rsidRPr="003202D2">
        <w:rPr>
          <w:b/>
          <w:bCs/>
          <w:i/>
          <w:iCs/>
          <w:lang w:val="en-US"/>
        </w:rPr>
        <w:t>(for a double or triple room, or an apartment for 4 people)</w:t>
      </w:r>
    </w:p>
    <w:p w14:paraId="01284023" w14:textId="77777777" w:rsidR="003202D2" w:rsidRPr="003202D2" w:rsidRDefault="003202D2" w:rsidP="003202D2">
      <w:pPr>
        <w:numPr>
          <w:ilvl w:val="0"/>
          <w:numId w:val="13"/>
        </w:numPr>
        <w:rPr>
          <w:b/>
          <w:bCs/>
          <w:lang w:val="en-US"/>
        </w:rPr>
      </w:pPr>
      <w:r w:rsidRPr="003202D2">
        <w:rPr>
          <w:b/>
          <w:bCs/>
          <w:lang w:val="en-US"/>
        </w:rPr>
        <w:t>1600 CZK / 65 EUR per person per night</w:t>
      </w:r>
      <w:r w:rsidRPr="003202D2">
        <w:rPr>
          <w:b/>
          <w:bCs/>
          <w:lang w:val="en-US"/>
        </w:rPr>
        <w:br/>
      </w:r>
      <w:r w:rsidRPr="003202D2">
        <w:rPr>
          <w:b/>
          <w:bCs/>
          <w:i/>
          <w:iCs/>
          <w:lang w:val="en-US"/>
        </w:rPr>
        <w:t>(for a single room)</w:t>
      </w:r>
    </w:p>
    <w:p w14:paraId="3CDF0428" w14:textId="77777777" w:rsidR="009E2771" w:rsidRPr="009E2771" w:rsidRDefault="003202D2" w:rsidP="009E2771">
      <w:pPr>
        <w:ind w:left="360"/>
        <w:rPr>
          <w:lang w:val="en-US"/>
        </w:rPr>
      </w:pPr>
      <w:r w:rsidRPr="003202D2">
        <w:rPr>
          <w:b/>
          <w:bCs/>
          <w:lang w:val="en-US"/>
        </w:rPr>
        <w:t>These prices apply for the tournament nights:</w:t>
      </w:r>
      <w:r w:rsidRPr="003202D2">
        <w:rPr>
          <w:b/>
          <w:bCs/>
          <w:lang w:val="en-US"/>
        </w:rPr>
        <w:br/>
      </w:r>
      <w:r w:rsidRPr="003202D2">
        <w:rPr>
          <w:lang w:val="en-US"/>
        </w:rPr>
        <w:t xml:space="preserve">September 5/6, </w:t>
      </w:r>
      <w:proofErr w:type="gramStart"/>
      <w:r w:rsidRPr="003202D2">
        <w:rPr>
          <w:lang w:val="en-US"/>
        </w:rPr>
        <w:t>2025</w:t>
      </w:r>
      <w:proofErr w:type="gramEnd"/>
      <w:r w:rsidRPr="003202D2">
        <w:rPr>
          <w:lang w:val="en-US"/>
        </w:rPr>
        <w:t xml:space="preserve"> and September 6/7, 2025</w:t>
      </w:r>
    </w:p>
    <w:p w14:paraId="33C065C9" w14:textId="207DD405" w:rsidR="003202D2" w:rsidRPr="0071136C" w:rsidRDefault="00D60F0D" w:rsidP="009E2771">
      <w:pPr>
        <w:ind w:left="360"/>
        <w:rPr>
          <w:b/>
          <w:bCs/>
          <w:lang w:val="en-US"/>
        </w:rPr>
      </w:pPr>
      <w:r>
        <w:rPr>
          <w:b/>
          <w:bCs/>
          <w:lang w:val="en-US"/>
        </w:rPr>
        <w:t>Booking</w:t>
      </w:r>
      <w:r w:rsidR="003202D2" w:rsidRPr="003202D2">
        <w:rPr>
          <w:b/>
          <w:bCs/>
          <w:lang w:val="en-US"/>
        </w:rPr>
        <w:t xml:space="preserve"> deadline: August 21, 2025</w:t>
      </w:r>
    </w:p>
    <w:p w14:paraId="7FEACD20" w14:textId="77777777" w:rsidR="00ED2895" w:rsidRPr="0071136C" w:rsidRDefault="00ED2895">
      <w:pPr>
        <w:rPr>
          <w:b/>
          <w:bCs/>
          <w:lang w:val="en-US"/>
        </w:rPr>
      </w:pPr>
    </w:p>
    <w:p w14:paraId="0B6B23AC" w14:textId="77777777" w:rsidR="00267533" w:rsidRPr="00267533" w:rsidRDefault="00267533" w:rsidP="00267533">
      <w:pPr>
        <w:rPr>
          <w:b/>
          <w:bCs/>
          <w:lang w:val="en-US"/>
        </w:rPr>
      </w:pPr>
      <w:r w:rsidRPr="00267533">
        <w:rPr>
          <w:b/>
          <w:bCs/>
          <w:lang w:val="en-US"/>
        </w:rPr>
        <w:t>19. Seeding:</w:t>
      </w:r>
    </w:p>
    <w:p w14:paraId="637146F5" w14:textId="77C2D6BC" w:rsidR="00D60F0D" w:rsidRDefault="00267533" w:rsidP="00886E52">
      <w:pPr>
        <w:rPr>
          <w:lang w:val="en-US"/>
        </w:rPr>
      </w:pPr>
      <w:r w:rsidRPr="0071136C">
        <w:rPr>
          <w:lang w:val="en-US"/>
        </w:rPr>
        <w:t>The option to seed competitors for the draw is reserved for the coaches of the respective national teams.</w:t>
      </w:r>
      <w:r w:rsidRPr="0071136C">
        <w:rPr>
          <w:lang w:val="en-US"/>
        </w:rPr>
        <w:br/>
        <w:t>Alternatively, the </w:t>
      </w:r>
      <w:r w:rsidRPr="0071136C">
        <w:rPr>
          <w:b/>
          <w:bCs/>
          <w:lang w:val="en-US"/>
        </w:rPr>
        <w:t>top 4 present competitors</w:t>
      </w:r>
      <w:r w:rsidRPr="0071136C">
        <w:rPr>
          <w:lang w:val="en-US"/>
        </w:rPr>
        <w:t> from the current </w:t>
      </w:r>
      <w:r w:rsidRPr="0071136C">
        <w:rPr>
          <w:b/>
          <w:bCs/>
          <w:lang w:val="en-US"/>
        </w:rPr>
        <w:t>Ranking List</w:t>
      </w:r>
      <w:r w:rsidRPr="0071136C">
        <w:rPr>
          <w:lang w:val="en-US"/>
        </w:rPr>
        <w:t> in each weight category may be seeded.</w:t>
      </w:r>
    </w:p>
    <w:p w14:paraId="08B4D9CB" w14:textId="77777777" w:rsidR="00D60F0D" w:rsidRDefault="00D60F0D">
      <w:pPr>
        <w:rPr>
          <w:lang w:val="en-US"/>
        </w:rPr>
      </w:pPr>
      <w:r>
        <w:rPr>
          <w:lang w:val="en-US"/>
        </w:rPr>
        <w:br w:type="page"/>
      </w:r>
    </w:p>
    <w:p w14:paraId="51E108BE" w14:textId="19F4A3E3" w:rsidR="00267533" w:rsidRPr="00267533" w:rsidRDefault="00267533" w:rsidP="00267533">
      <w:pPr>
        <w:rPr>
          <w:b/>
          <w:bCs/>
          <w:lang w:val="en-US"/>
        </w:rPr>
      </w:pPr>
      <w:r w:rsidRPr="00267533">
        <w:rPr>
          <w:b/>
          <w:bCs/>
          <w:lang w:val="en-US"/>
        </w:rPr>
        <w:lastRenderedPageBreak/>
        <w:t>20. Coach</w:t>
      </w:r>
      <w:r w:rsidRPr="0071136C">
        <w:rPr>
          <w:b/>
          <w:bCs/>
          <w:lang w:val="en-US"/>
        </w:rPr>
        <w:t>’s</w:t>
      </w:r>
      <w:r w:rsidRPr="00267533">
        <w:rPr>
          <w:b/>
          <w:bCs/>
          <w:lang w:val="en-US"/>
        </w:rPr>
        <w:t xml:space="preserve"> Challenge:</w:t>
      </w:r>
    </w:p>
    <w:p w14:paraId="55567CF0" w14:textId="7486325C" w:rsidR="00886E52" w:rsidRPr="00886E52" w:rsidRDefault="00267533" w:rsidP="00886E52">
      <w:pPr>
        <w:rPr>
          <w:lang w:val="en-US"/>
        </w:rPr>
      </w:pPr>
      <w:r w:rsidRPr="0071136C">
        <w:rPr>
          <w:lang w:val="en-US"/>
        </w:rPr>
        <w:t>A coach‘s challenge system will be applied during the tournament – </w:t>
      </w:r>
      <w:r w:rsidRPr="0071136C">
        <w:rPr>
          <w:b/>
          <w:bCs/>
          <w:lang w:val="en-US"/>
        </w:rPr>
        <w:t>[LINK HERE]</w:t>
      </w:r>
      <w:r w:rsidRPr="0071136C">
        <w:rPr>
          <w:lang w:val="en-US"/>
        </w:rPr>
        <w:t>.</w:t>
      </w:r>
      <w:r w:rsidRPr="0071136C">
        <w:rPr>
          <w:lang w:val="en-US"/>
        </w:rPr>
        <w:br/>
        <w:t>Only coaches with their own valid </w:t>
      </w:r>
      <w:r w:rsidRPr="0071136C">
        <w:rPr>
          <w:b/>
          <w:bCs/>
          <w:lang w:val="en-US"/>
        </w:rPr>
        <w:t>Registration Card</w:t>
      </w:r>
      <w:r w:rsidRPr="0071136C">
        <w:rPr>
          <w:lang w:val="en-US"/>
        </w:rPr>
        <w:t> from the central registry, </w:t>
      </w:r>
      <w:r w:rsidRPr="0071136C">
        <w:rPr>
          <w:b/>
          <w:bCs/>
          <w:lang w:val="en-US"/>
        </w:rPr>
        <w:t>visibly worn on a lanyard around the neck</w:t>
      </w:r>
      <w:r w:rsidRPr="0071136C">
        <w:rPr>
          <w:lang w:val="en-US"/>
        </w:rPr>
        <w:t>, will be allowed into the coach box or the area near the tatami.</w:t>
      </w:r>
      <w:r w:rsidRPr="0071136C">
        <w:rPr>
          <w:lang w:val="en-US"/>
        </w:rPr>
        <w:br/>
      </w:r>
      <w:r w:rsidRPr="0071136C">
        <w:rPr>
          <w:b/>
          <w:bCs/>
          <w:lang w:val="en-US"/>
        </w:rPr>
        <w:t>Printing the card is the responsibility of the coach.</w:t>
      </w:r>
      <w:r w:rsidRPr="0071136C">
        <w:rPr>
          <w:lang w:val="en-US"/>
        </w:rPr>
        <w:br/>
        <w:t>The organizer does </w:t>
      </w:r>
      <w:r w:rsidRPr="0071136C">
        <w:rPr>
          <w:b/>
          <w:bCs/>
          <w:lang w:val="en-US"/>
        </w:rPr>
        <w:t>not</w:t>
      </w:r>
      <w:r w:rsidRPr="0071136C">
        <w:rPr>
          <w:lang w:val="en-US"/>
        </w:rPr>
        <w:t> provide printing or distribution of these cards.</w:t>
      </w:r>
    </w:p>
    <w:p w14:paraId="2CF80462" w14:textId="77777777" w:rsidR="00267533" w:rsidRPr="00267533" w:rsidRDefault="00267533" w:rsidP="00267533">
      <w:pPr>
        <w:rPr>
          <w:b/>
          <w:bCs/>
          <w:lang w:val="en-US"/>
        </w:rPr>
      </w:pPr>
      <w:r w:rsidRPr="00267533">
        <w:rPr>
          <w:b/>
          <w:bCs/>
          <w:lang w:val="en-US"/>
        </w:rPr>
        <w:t>21. Coach Conduct and Attire:</w:t>
      </w:r>
    </w:p>
    <w:p w14:paraId="19F55F33" w14:textId="232AEDC2" w:rsidR="00886E52" w:rsidRPr="00886E52" w:rsidRDefault="00267533" w:rsidP="00886E52">
      <w:pPr>
        <w:rPr>
          <w:lang w:val="en-US"/>
        </w:rPr>
      </w:pPr>
      <w:r w:rsidRPr="0071136C">
        <w:rPr>
          <w:lang w:val="en-US"/>
        </w:rPr>
        <w:t>Participants of the tournament are required to follow the </w:t>
      </w:r>
      <w:r w:rsidRPr="0071136C">
        <w:rPr>
          <w:b/>
          <w:bCs/>
          <w:lang w:val="en-US"/>
        </w:rPr>
        <w:t xml:space="preserve">Code of Conduct for Coaches at </w:t>
      </w:r>
      <w:proofErr w:type="spellStart"/>
      <w:r w:rsidRPr="0071136C">
        <w:rPr>
          <w:b/>
          <w:bCs/>
          <w:lang w:val="en-US"/>
        </w:rPr>
        <w:t>ČSJu</w:t>
      </w:r>
      <w:proofErr w:type="spellEnd"/>
      <w:r w:rsidRPr="0071136C">
        <w:rPr>
          <w:b/>
          <w:bCs/>
          <w:lang w:val="en-US"/>
        </w:rPr>
        <w:t xml:space="preserve"> Competitions</w:t>
      </w:r>
      <w:r w:rsidRPr="0071136C">
        <w:rPr>
          <w:lang w:val="en-US"/>
        </w:rPr>
        <w:t>.</w:t>
      </w:r>
      <w:r w:rsidR="00D60F0D">
        <w:rPr>
          <w:lang w:val="en-US"/>
        </w:rPr>
        <w:t xml:space="preserve"> </w:t>
      </w:r>
      <w:r w:rsidRPr="0071136C">
        <w:rPr>
          <w:lang w:val="en-US"/>
        </w:rPr>
        <w:t>More information is available </w:t>
      </w:r>
      <w:r w:rsidRPr="0071136C">
        <w:rPr>
          <w:b/>
          <w:bCs/>
          <w:lang w:val="en-US"/>
        </w:rPr>
        <w:t>[here]</w:t>
      </w:r>
      <w:r w:rsidRPr="0071136C">
        <w:rPr>
          <w:lang w:val="en-US"/>
        </w:rPr>
        <w:t>.</w:t>
      </w:r>
      <w:r w:rsidR="00886E52" w:rsidRPr="00886E52">
        <w:rPr>
          <w:lang w:val="en-US"/>
        </w:rPr>
        <w:t xml:space="preserve"> </w:t>
      </w:r>
    </w:p>
    <w:p w14:paraId="7551E797" w14:textId="2E47EB5A" w:rsidR="00886E52" w:rsidRPr="00886E52" w:rsidRDefault="00267533" w:rsidP="00886E52">
      <w:pPr>
        <w:rPr>
          <w:lang w:val="en-US"/>
        </w:rPr>
      </w:pPr>
      <w:r w:rsidRPr="0071136C">
        <w:rPr>
          <w:b/>
          <w:bCs/>
          <w:lang w:val="en-US"/>
        </w:rPr>
        <w:t>22. Judogi (Uniforms):</w:t>
      </w:r>
    </w:p>
    <w:p w14:paraId="30D71D83" w14:textId="77777777" w:rsidR="00411456" w:rsidRPr="00411456" w:rsidRDefault="00411456" w:rsidP="00411456">
      <w:pPr>
        <w:rPr>
          <w:lang w:val="en-US"/>
        </w:rPr>
      </w:pPr>
      <w:r w:rsidRPr="00411456">
        <w:rPr>
          <w:lang w:val="en-US"/>
        </w:rPr>
        <w:t>Judogi must comply with the </w:t>
      </w:r>
      <w:r w:rsidRPr="00411456">
        <w:rPr>
          <w:b/>
          <w:bCs/>
          <w:lang w:val="en-US"/>
        </w:rPr>
        <w:t>currently valid judo rules</w:t>
      </w:r>
      <w:r w:rsidRPr="00411456">
        <w:rPr>
          <w:lang w:val="en-US"/>
        </w:rPr>
        <w:t> and approved </w:t>
      </w:r>
      <w:r w:rsidRPr="00411456">
        <w:rPr>
          <w:b/>
          <w:bCs/>
          <w:lang w:val="en-US"/>
        </w:rPr>
        <w:t>size specifications</w:t>
      </w:r>
      <w:r w:rsidRPr="00411456">
        <w:rPr>
          <w:lang w:val="en-US"/>
        </w:rPr>
        <w:t>.</w:t>
      </w:r>
    </w:p>
    <w:p w14:paraId="4793E8EE" w14:textId="77777777" w:rsidR="00411456" w:rsidRPr="00411456" w:rsidRDefault="00411456" w:rsidP="00411456">
      <w:pPr>
        <w:numPr>
          <w:ilvl w:val="0"/>
          <w:numId w:val="8"/>
        </w:numPr>
        <w:rPr>
          <w:lang w:val="en-US"/>
        </w:rPr>
      </w:pPr>
      <w:r w:rsidRPr="00411456">
        <w:rPr>
          <w:lang w:val="en-US"/>
        </w:rPr>
        <w:t>If a competitor enters a match wearing a judogi with a </w:t>
      </w:r>
      <w:r w:rsidRPr="00411456">
        <w:rPr>
          <w:b/>
          <w:bCs/>
          <w:lang w:val="en-US"/>
        </w:rPr>
        <w:t>“</w:t>
      </w:r>
      <w:proofErr w:type="spellStart"/>
      <w:r w:rsidRPr="00411456">
        <w:rPr>
          <w:b/>
          <w:bCs/>
          <w:lang w:val="en-US"/>
        </w:rPr>
        <w:t>Backnumber</w:t>
      </w:r>
      <w:proofErr w:type="spellEnd"/>
      <w:r w:rsidRPr="00411456">
        <w:rPr>
          <w:b/>
          <w:bCs/>
          <w:lang w:val="en-US"/>
        </w:rPr>
        <w:t>”</w:t>
      </w:r>
      <w:r w:rsidRPr="00411456">
        <w:rPr>
          <w:lang w:val="en-US"/>
        </w:rPr>
        <w:t xml:space="preserve">, the name on the </w:t>
      </w:r>
      <w:proofErr w:type="spellStart"/>
      <w:r w:rsidRPr="00411456">
        <w:rPr>
          <w:lang w:val="en-US"/>
        </w:rPr>
        <w:t>backnumber</w:t>
      </w:r>
      <w:proofErr w:type="spellEnd"/>
      <w:r w:rsidRPr="00411456">
        <w:rPr>
          <w:lang w:val="en-US"/>
        </w:rPr>
        <w:t xml:space="preserve"> must match the </w:t>
      </w:r>
      <w:r w:rsidRPr="00411456">
        <w:rPr>
          <w:b/>
          <w:bCs/>
          <w:lang w:val="en-US"/>
        </w:rPr>
        <w:t>surname of the competitor</w:t>
      </w:r>
      <w:r w:rsidRPr="00411456">
        <w:rPr>
          <w:lang w:val="en-US"/>
        </w:rPr>
        <w:t>.</w:t>
      </w:r>
    </w:p>
    <w:p w14:paraId="105BD119" w14:textId="77777777" w:rsidR="00411456" w:rsidRPr="00411456" w:rsidRDefault="00411456" w:rsidP="00411456">
      <w:pPr>
        <w:numPr>
          <w:ilvl w:val="0"/>
          <w:numId w:val="8"/>
        </w:numPr>
        <w:rPr>
          <w:lang w:val="en-US"/>
        </w:rPr>
      </w:pPr>
      <w:r w:rsidRPr="00411456">
        <w:rPr>
          <w:lang w:val="en-US"/>
        </w:rPr>
        <w:t>If the names do not match, the competitor will be asked by the referee to change the judogi.</w:t>
      </w:r>
    </w:p>
    <w:p w14:paraId="2D716F5E" w14:textId="77777777" w:rsidR="00411456" w:rsidRPr="00411456" w:rsidRDefault="00411456" w:rsidP="00411456">
      <w:pPr>
        <w:numPr>
          <w:ilvl w:val="0"/>
          <w:numId w:val="8"/>
        </w:numPr>
        <w:rPr>
          <w:lang w:val="en-US"/>
        </w:rPr>
      </w:pPr>
      <w:r w:rsidRPr="00411456">
        <w:rPr>
          <w:lang w:val="en-US"/>
        </w:rPr>
        <w:t>If the competitor fails to do so within the given time, they will be </w:t>
      </w:r>
      <w:r w:rsidRPr="00411456">
        <w:rPr>
          <w:b/>
          <w:bCs/>
          <w:lang w:val="en-US"/>
        </w:rPr>
        <w:t>disqualified from the match</w:t>
      </w:r>
      <w:r w:rsidRPr="00411456">
        <w:rPr>
          <w:lang w:val="en-US"/>
        </w:rPr>
        <w:t> due to an </w:t>
      </w:r>
      <w:r w:rsidRPr="00411456">
        <w:rPr>
          <w:b/>
          <w:bCs/>
          <w:lang w:val="en-US"/>
        </w:rPr>
        <w:t>inappropriate competition uniform</w:t>
      </w:r>
      <w:r w:rsidRPr="00411456">
        <w:rPr>
          <w:lang w:val="en-US"/>
        </w:rPr>
        <w:t>.</w:t>
      </w:r>
    </w:p>
    <w:p w14:paraId="73CA4755" w14:textId="77777777" w:rsidR="00411456" w:rsidRPr="00411456" w:rsidRDefault="00411456" w:rsidP="00D60F0D">
      <w:pPr>
        <w:ind w:left="708"/>
        <w:rPr>
          <w:lang w:val="en-US"/>
        </w:rPr>
      </w:pPr>
      <w:r w:rsidRPr="00411456">
        <w:rPr>
          <w:lang w:val="en-US"/>
        </w:rPr>
        <w:t>However, the competitor is </w:t>
      </w:r>
      <w:r w:rsidRPr="00411456">
        <w:rPr>
          <w:b/>
          <w:bCs/>
          <w:lang w:val="en-US"/>
        </w:rPr>
        <w:t>not excluded from the entire competition</w:t>
      </w:r>
      <w:r w:rsidRPr="00411456">
        <w:rPr>
          <w:lang w:val="en-US"/>
        </w:rPr>
        <w:t> and may continue to compete.</w:t>
      </w:r>
    </w:p>
    <w:p w14:paraId="321F6E15" w14:textId="77777777" w:rsidR="00411456" w:rsidRPr="00411456" w:rsidRDefault="00411456" w:rsidP="00411456">
      <w:pPr>
        <w:numPr>
          <w:ilvl w:val="0"/>
          <w:numId w:val="8"/>
        </w:numPr>
        <w:rPr>
          <w:lang w:val="en-US"/>
        </w:rPr>
      </w:pPr>
      <w:r w:rsidRPr="00411456">
        <w:rPr>
          <w:lang w:val="en-US"/>
        </w:rPr>
        <w:t>The </w:t>
      </w:r>
      <w:r w:rsidRPr="00411456">
        <w:rPr>
          <w:b/>
          <w:bCs/>
          <w:lang w:val="en-US"/>
        </w:rPr>
        <w:t>first-named competitor</w:t>
      </w:r>
      <w:r w:rsidRPr="00411456">
        <w:rPr>
          <w:lang w:val="en-US"/>
        </w:rPr>
        <w:t> must wear a </w:t>
      </w:r>
      <w:r w:rsidRPr="00411456">
        <w:rPr>
          <w:b/>
          <w:bCs/>
          <w:lang w:val="en-US"/>
        </w:rPr>
        <w:t>white judogi</w:t>
      </w:r>
      <w:r w:rsidRPr="00411456">
        <w:rPr>
          <w:lang w:val="en-US"/>
        </w:rPr>
        <w:t>.</w:t>
      </w:r>
    </w:p>
    <w:p w14:paraId="7ACEEC2C" w14:textId="77777777" w:rsidR="00411456" w:rsidRPr="00411456" w:rsidRDefault="00411456" w:rsidP="00411456">
      <w:pPr>
        <w:numPr>
          <w:ilvl w:val="0"/>
          <w:numId w:val="8"/>
        </w:numPr>
        <w:rPr>
          <w:lang w:val="en-US"/>
        </w:rPr>
      </w:pPr>
      <w:r w:rsidRPr="00411456">
        <w:rPr>
          <w:lang w:val="en-US"/>
        </w:rPr>
        <w:t>The </w:t>
      </w:r>
      <w:r w:rsidRPr="00411456">
        <w:rPr>
          <w:b/>
          <w:bCs/>
          <w:lang w:val="en-US"/>
        </w:rPr>
        <w:t>second-named competitor</w:t>
      </w:r>
      <w:r w:rsidRPr="00411456">
        <w:rPr>
          <w:lang w:val="en-US"/>
        </w:rPr>
        <w:t xml:space="preserve"> may wear </w:t>
      </w:r>
      <w:proofErr w:type="gramStart"/>
      <w:r w:rsidRPr="00411456">
        <w:rPr>
          <w:lang w:val="en-US"/>
        </w:rPr>
        <w:t>a </w:t>
      </w:r>
      <w:r w:rsidRPr="00411456">
        <w:rPr>
          <w:b/>
          <w:bCs/>
          <w:lang w:val="en-US"/>
        </w:rPr>
        <w:t>blue</w:t>
      </w:r>
      <w:proofErr w:type="gramEnd"/>
      <w:r w:rsidRPr="00411456">
        <w:rPr>
          <w:b/>
          <w:bCs/>
          <w:lang w:val="en-US"/>
        </w:rPr>
        <w:t xml:space="preserve"> judogi</w:t>
      </w:r>
      <w:r w:rsidRPr="00411456">
        <w:rPr>
          <w:lang w:val="en-US"/>
        </w:rPr>
        <w:t>.</w:t>
      </w:r>
    </w:p>
    <w:p w14:paraId="6F475E4D" w14:textId="77777777" w:rsidR="00411456" w:rsidRPr="00411456" w:rsidRDefault="00411456" w:rsidP="00411456">
      <w:pPr>
        <w:numPr>
          <w:ilvl w:val="0"/>
          <w:numId w:val="8"/>
        </w:numPr>
        <w:rPr>
          <w:lang w:val="en-US"/>
        </w:rPr>
      </w:pPr>
      <w:r w:rsidRPr="00411456">
        <w:rPr>
          <w:lang w:val="en-US"/>
        </w:rPr>
        <w:t>Competitors on the </w:t>
      </w:r>
      <w:r w:rsidRPr="00411456">
        <w:rPr>
          <w:b/>
          <w:bCs/>
          <w:lang w:val="en-US"/>
        </w:rPr>
        <w:t>medal podium</w:t>
      </w:r>
      <w:r w:rsidRPr="00411456">
        <w:rPr>
          <w:lang w:val="en-US"/>
        </w:rPr>
        <w:t> must appear in a </w:t>
      </w:r>
      <w:r w:rsidRPr="00411456">
        <w:rPr>
          <w:b/>
          <w:bCs/>
          <w:lang w:val="en-US"/>
        </w:rPr>
        <w:t>white judogi and barefoot</w:t>
      </w:r>
      <w:r w:rsidRPr="00411456">
        <w:rPr>
          <w:lang w:val="en-US"/>
        </w:rPr>
        <w:t>.</w:t>
      </w:r>
    </w:p>
    <w:p w14:paraId="05FFAB4A" w14:textId="44E56EC4" w:rsidR="00886E52" w:rsidRPr="00886E52" w:rsidRDefault="00886E52" w:rsidP="00886E52">
      <w:pPr>
        <w:rPr>
          <w:lang w:val="en-US"/>
        </w:rPr>
      </w:pPr>
    </w:p>
    <w:p w14:paraId="2E5ED2C9" w14:textId="77777777" w:rsidR="00411456" w:rsidRPr="00411456" w:rsidRDefault="00411456" w:rsidP="00411456">
      <w:pPr>
        <w:rPr>
          <w:b/>
          <w:bCs/>
          <w:lang w:val="en-US"/>
        </w:rPr>
      </w:pPr>
      <w:r w:rsidRPr="00411456">
        <w:rPr>
          <w:b/>
          <w:bCs/>
          <w:lang w:val="en-US"/>
        </w:rPr>
        <w:t>24. Notes:</w:t>
      </w:r>
    </w:p>
    <w:p w14:paraId="06C93706" w14:textId="77777777" w:rsidR="00411456" w:rsidRPr="00411456" w:rsidRDefault="00411456" w:rsidP="00411456">
      <w:pPr>
        <w:numPr>
          <w:ilvl w:val="0"/>
          <w:numId w:val="9"/>
        </w:numPr>
        <w:rPr>
          <w:lang w:val="en-US"/>
        </w:rPr>
      </w:pPr>
      <w:r w:rsidRPr="00411456">
        <w:rPr>
          <w:lang w:val="en-US"/>
        </w:rPr>
        <w:t>The competition will take place on </w:t>
      </w:r>
      <w:r w:rsidRPr="00411456">
        <w:rPr>
          <w:b/>
          <w:bCs/>
          <w:lang w:val="en-US"/>
        </w:rPr>
        <w:t>8 tatami mats.</w:t>
      </w:r>
    </w:p>
    <w:p w14:paraId="5045A5E9" w14:textId="77777777" w:rsidR="00D60F0D" w:rsidRDefault="00D60F0D" w:rsidP="00D60F0D">
      <w:pPr>
        <w:rPr>
          <w:lang w:val="en-US"/>
        </w:rPr>
      </w:pPr>
    </w:p>
    <w:p w14:paraId="21728C4E" w14:textId="77777777" w:rsidR="00D60F0D" w:rsidRDefault="00D60F0D" w:rsidP="00D60F0D">
      <w:pPr>
        <w:rPr>
          <w:lang w:val="en-US"/>
        </w:rPr>
      </w:pPr>
    </w:p>
    <w:p w14:paraId="3FB470F8" w14:textId="77777777" w:rsidR="00D60F0D" w:rsidRDefault="00D60F0D" w:rsidP="00D60F0D">
      <w:pPr>
        <w:rPr>
          <w:lang w:val="en-US"/>
        </w:rPr>
      </w:pPr>
    </w:p>
    <w:p w14:paraId="79B9B8D4" w14:textId="77777777" w:rsidR="00D60F0D" w:rsidRDefault="00D60F0D" w:rsidP="00D60F0D">
      <w:pPr>
        <w:rPr>
          <w:lang w:val="en-US"/>
        </w:rPr>
        <w:sectPr w:rsidR="00D60F0D" w:rsidSect="006D6917">
          <w:pgSz w:w="11906" w:h="16838"/>
          <w:pgMar w:top="709" w:right="707" w:bottom="1417" w:left="851" w:header="708" w:footer="708" w:gutter="0"/>
          <w:cols w:space="708"/>
          <w:docGrid w:linePitch="360"/>
        </w:sectPr>
      </w:pPr>
    </w:p>
    <w:p w14:paraId="558BD99B" w14:textId="47581624" w:rsidR="00D60F0D" w:rsidRDefault="00411456" w:rsidP="00D60F0D">
      <w:pPr>
        <w:rPr>
          <w:lang w:val="en-US"/>
        </w:rPr>
      </w:pPr>
      <w:r w:rsidRPr="00411456">
        <w:rPr>
          <w:lang w:val="en-US"/>
        </w:rPr>
        <w:t xml:space="preserve">The schedule was approved by the Sports and Technical Commission of the Czech Judo Federation (STK </w:t>
      </w:r>
      <w:proofErr w:type="spellStart"/>
      <w:r w:rsidRPr="00411456">
        <w:rPr>
          <w:lang w:val="en-US"/>
        </w:rPr>
        <w:t>ČSJu</w:t>
      </w:r>
      <w:proofErr w:type="spellEnd"/>
      <w:r w:rsidRPr="00411456">
        <w:rPr>
          <w:lang w:val="en-US"/>
        </w:rPr>
        <w:t>) on June 17, 2025.</w:t>
      </w:r>
      <w:r w:rsidRPr="0071136C">
        <w:rPr>
          <w:lang w:val="en-US"/>
        </w:rPr>
        <w:t xml:space="preserve"> </w:t>
      </w:r>
      <w:r w:rsidR="00D60F0D">
        <w:rPr>
          <w:lang w:val="en-US"/>
        </w:rPr>
        <w:br/>
      </w:r>
      <w:r w:rsidRPr="00411456">
        <w:rPr>
          <w:lang w:val="en-US"/>
        </w:rPr>
        <w:t>Mgr. Daniel Navrátil</w:t>
      </w:r>
      <w:r w:rsidRPr="00411456">
        <w:rPr>
          <w:lang w:val="en-US"/>
        </w:rPr>
        <w:br/>
      </w:r>
    </w:p>
    <w:p w14:paraId="7F179911" w14:textId="77777777" w:rsidR="00D60F0D" w:rsidRDefault="00D60F0D" w:rsidP="00D60F0D">
      <w:pPr>
        <w:rPr>
          <w:lang w:val="en-US"/>
        </w:rPr>
      </w:pPr>
      <w:r w:rsidRPr="00411456">
        <w:rPr>
          <w:lang w:val="en-US"/>
        </w:rPr>
        <w:t>Issued in Brno on June 17, 2025</w:t>
      </w:r>
      <w:r>
        <w:rPr>
          <w:lang w:val="en-US"/>
        </w:rPr>
        <w:t xml:space="preserve"> </w:t>
      </w:r>
    </w:p>
    <w:p w14:paraId="5EE51CE2" w14:textId="17825C32" w:rsidR="00D60F0D" w:rsidRDefault="00411456" w:rsidP="00D60F0D">
      <w:pPr>
        <w:rPr>
          <w:lang w:val="en-US"/>
        </w:rPr>
      </w:pPr>
      <w:r w:rsidRPr="00411456">
        <w:rPr>
          <w:lang w:val="en-US"/>
        </w:rPr>
        <w:t xml:space="preserve">Radim Preis – Sports Director, Vice Chairman of JUDO SK </w:t>
      </w:r>
      <w:proofErr w:type="spellStart"/>
      <w:r w:rsidRPr="00411456">
        <w:rPr>
          <w:lang w:val="en-US"/>
        </w:rPr>
        <w:t>Královo</w:t>
      </w:r>
      <w:proofErr w:type="spellEnd"/>
      <w:r w:rsidRPr="00411456">
        <w:rPr>
          <w:lang w:val="en-US"/>
        </w:rPr>
        <w:t xml:space="preserve"> Pole Brno, z. s.</w:t>
      </w:r>
      <w:r w:rsidR="00D60F0D" w:rsidRPr="00D60F0D">
        <w:rPr>
          <w:lang w:val="en-US"/>
        </w:rPr>
        <w:t xml:space="preserve"> </w:t>
      </w:r>
    </w:p>
    <w:p w14:paraId="64F49EF0" w14:textId="77777777" w:rsidR="00D60F0D" w:rsidRDefault="00D60F0D">
      <w:pPr>
        <w:rPr>
          <w:lang w:val="en-US"/>
        </w:rPr>
        <w:sectPr w:rsidR="00D60F0D" w:rsidSect="00D60F0D">
          <w:type w:val="continuous"/>
          <w:pgSz w:w="11906" w:h="16838"/>
          <w:pgMar w:top="709" w:right="707" w:bottom="1417" w:left="851" w:header="708" w:footer="708" w:gutter="0"/>
          <w:cols w:num="2" w:space="708"/>
          <w:docGrid w:linePitch="360"/>
        </w:sectPr>
      </w:pPr>
    </w:p>
    <w:p w14:paraId="6DA3E702" w14:textId="77777777" w:rsidR="00D60F0D" w:rsidRDefault="00D60F0D">
      <w:pPr>
        <w:rPr>
          <w:lang w:val="en-US"/>
        </w:rPr>
      </w:pPr>
      <w:r>
        <w:rPr>
          <w:lang w:val="en-US"/>
        </w:rPr>
        <w:br w:type="page"/>
      </w:r>
    </w:p>
    <w:p w14:paraId="1BDCA3D7" w14:textId="44F3DBD4" w:rsidR="00886E52" w:rsidRPr="00886E52" w:rsidRDefault="00411456" w:rsidP="00886E52">
      <w:pPr>
        <w:rPr>
          <w:b/>
          <w:bCs/>
          <w:lang w:val="en-US"/>
        </w:rPr>
      </w:pPr>
      <w:r w:rsidRPr="0071136C">
        <w:rPr>
          <w:rFonts w:cs="Segoe UI"/>
          <w:b/>
          <w:bCs/>
          <w:color w:val="424242"/>
          <w:lang w:val="en-US"/>
        </w:rPr>
        <w:lastRenderedPageBreak/>
        <w:t xml:space="preserve">Participants of the competition (competitors, coaches, accompanying </w:t>
      </w:r>
      <w:proofErr w:type="gramStart"/>
      <w:r w:rsidRPr="0071136C">
        <w:rPr>
          <w:rFonts w:cs="Segoe UI"/>
          <w:b/>
          <w:bCs/>
          <w:color w:val="424242"/>
          <w:lang w:val="en-US"/>
        </w:rPr>
        <w:t>persons</w:t>
      </w:r>
      <w:proofErr w:type="gramEnd"/>
      <w:r w:rsidRPr="0071136C">
        <w:rPr>
          <w:rFonts w:cs="Segoe UI"/>
          <w:b/>
          <w:bCs/>
          <w:color w:val="424242"/>
          <w:lang w:val="en-US"/>
        </w:rPr>
        <w:t>, and other organizational staff) acknowledge that:</w:t>
      </w:r>
    </w:p>
    <w:p w14:paraId="472B0915" w14:textId="77777777" w:rsidR="00411456" w:rsidRPr="00BB18FD" w:rsidRDefault="00411456" w:rsidP="00BB18FD">
      <w:pPr>
        <w:pStyle w:val="NormalWeb"/>
        <w:numPr>
          <w:ilvl w:val="0"/>
          <w:numId w:val="1"/>
        </w:numPr>
        <w:shd w:val="clear" w:color="auto" w:fill="FAFAFA"/>
        <w:spacing w:before="0" w:beforeAutospacing="0" w:after="120" w:afterAutospacing="0"/>
        <w:ind w:left="426"/>
        <w:rPr>
          <w:rFonts w:asciiTheme="minorHAnsi" w:hAnsiTheme="minorHAnsi" w:cs="Segoe UI"/>
          <w:color w:val="424242"/>
          <w:lang w:val="en-US"/>
        </w:rPr>
      </w:pPr>
      <w:r w:rsidRPr="00BB18FD">
        <w:rPr>
          <w:rStyle w:val="Strong"/>
          <w:rFonts w:asciiTheme="minorHAnsi" w:eastAsiaTheme="majorEastAsia" w:hAnsiTheme="minorHAnsi" w:cs="Segoe UI"/>
          <w:b w:val="0"/>
          <w:bCs w:val="0"/>
          <w:color w:val="424242"/>
          <w:lang w:val="en-US"/>
        </w:rPr>
        <w:t>The processing of personal data</w:t>
      </w:r>
      <w:r w:rsidRPr="00BB18FD">
        <w:rPr>
          <w:rFonts w:asciiTheme="minorHAnsi" w:hAnsiTheme="minorHAnsi" w:cs="Segoe UI"/>
          <w:color w:val="424242"/>
          <w:lang w:val="en-US"/>
        </w:rPr>
        <w:t> is carried out in accordance with </w:t>
      </w:r>
      <w:r w:rsidRPr="00BB18FD">
        <w:rPr>
          <w:rStyle w:val="Strong"/>
          <w:rFonts w:asciiTheme="minorHAnsi" w:eastAsiaTheme="majorEastAsia" w:hAnsiTheme="minorHAnsi" w:cs="Segoe UI"/>
          <w:color w:val="424242"/>
          <w:lang w:val="en-US"/>
        </w:rPr>
        <w:t>Regulation (EU) 2016/679 of the European Parliament and of the Council</w:t>
      </w:r>
      <w:r w:rsidRPr="00BB18FD">
        <w:rPr>
          <w:rFonts w:asciiTheme="minorHAnsi" w:hAnsiTheme="minorHAnsi" w:cs="Segoe UI"/>
          <w:color w:val="424242"/>
          <w:lang w:val="en-US"/>
        </w:rPr>
        <w:t xml:space="preserve"> on the protection of natural persons </w:t>
      </w:r>
      <w:proofErr w:type="gramStart"/>
      <w:r w:rsidRPr="00BB18FD">
        <w:rPr>
          <w:rFonts w:asciiTheme="minorHAnsi" w:hAnsiTheme="minorHAnsi" w:cs="Segoe UI"/>
          <w:color w:val="424242"/>
          <w:lang w:val="en-US"/>
        </w:rPr>
        <w:t>with regard to</w:t>
      </w:r>
      <w:proofErr w:type="gramEnd"/>
      <w:r w:rsidRPr="00BB18FD">
        <w:rPr>
          <w:rFonts w:asciiTheme="minorHAnsi" w:hAnsiTheme="minorHAnsi" w:cs="Segoe UI"/>
          <w:color w:val="424242"/>
          <w:lang w:val="en-US"/>
        </w:rPr>
        <w:t xml:space="preserve"> the processing of personal data, and in accordance with </w:t>
      </w:r>
      <w:r w:rsidRPr="00BB18FD">
        <w:rPr>
          <w:rStyle w:val="Strong"/>
          <w:rFonts w:asciiTheme="minorHAnsi" w:eastAsiaTheme="majorEastAsia" w:hAnsiTheme="minorHAnsi" w:cs="Segoe UI"/>
          <w:color w:val="424242"/>
          <w:lang w:val="en-US"/>
        </w:rPr>
        <w:t>Act No. 110/2019 Coll.</w:t>
      </w:r>
      <w:r w:rsidRPr="00BB18FD">
        <w:rPr>
          <w:rFonts w:asciiTheme="minorHAnsi" w:hAnsiTheme="minorHAnsi" w:cs="Segoe UI"/>
          <w:color w:val="424242"/>
          <w:lang w:val="en-US"/>
        </w:rPr>
        <w:t>, on the processing of personal data, as amended. This is for the purpose of identifying athletes and other participants during the competition. The Czech Judo Federation (</w:t>
      </w:r>
      <w:proofErr w:type="spellStart"/>
      <w:r w:rsidRPr="00BB18FD">
        <w:rPr>
          <w:rFonts w:asciiTheme="minorHAnsi" w:hAnsiTheme="minorHAnsi" w:cs="Segoe UI"/>
          <w:color w:val="424242"/>
          <w:lang w:val="en-US"/>
        </w:rPr>
        <w:t>ČSJu</w:t>
      </w:r>
      <w:proofErr w:type="spellEnd"/>
      <w:r w:rsidRPr="00BB18FD">
        <w:rPr>
          <w:rFonts w:asciiTheme="minorHAnsi" w:hAnsiTheme="minorHAnsi" w:cs="Segoe UI"/>
          <w:color w:val="424242"/>
          <w:lang w:val="en-US"/>
        </w:rPr>
        <w:t>) and the organizer commit to handling this data in compliance with the above-mentioned legal regulations and to use it only to the extent necessary for fulfilling the purpose for which the data is collected, always ensuring that no harm comes to the individuals concerned.</w:t>
      </w:r>
    </w:p>
    <w:p w14:paraId="0B16CFB2" w14:textId="20DAC9AD" w:rsidR="00886E52" w:rsidRPr="0071136C" w:rsidRDefault="00411456" w:rsidP="00BB18FD">
      <w:pPr>
        <w:pStyle w:val="NormalWeb"/>
        <w:numPr>
          <w:ilvl w:val="0"/>
          <w:numId w:val="1"/>
        </w:numPr>
        <w:shd w:val="clear" w:color="auto" w:fill="FAFAFA"/>
        <w:spacing w:before="0" w:beforeAutospacing="0" w:after="120" w:afterAutospacing="0"/>
        <w:ind w:left="426"/>
        <w:rPr>
          <w:rFonts w:asciiTheme="minorHAnsi" w:hAnsiTheme="minorHAnsi" w:cs="Segoe UI"/>
          <w:color w:val="424242"/>
          <w:lang w:val="en-US"/>
        </w:rPr>
      </w:pPr>
      <w:r w:rsidRPr="00BB18FD">
        <w:rPr>
          <w:rStyle w:val="Strong"/>
          <w:rFonts w:asciiTheme="minorHAnsi" w:eastAsiaTheme="majorEastAsia" w:hAnsiTheme="minorHAnsi" w:cs="Segoe UI"/>
          <w:b w:val="0"/>
          <w:bCs w:val="0"/>
          <w:color w:val="424242"/>
          <w:lang w:val="en-US"/>
        </w:rPr>
        <w:t>There is a possibility of processing and publishing photographs and video recordings</w:t>
      </w:r>
      <w:r w:rsidRPr="0071136C">
        <w:rPr>
          <w:rFonts w:asciiTheme="minorHAnsi" w:hAnsiTheme="minorHAnsi" w:cs="Segoe UI"/>
          <w:color w:val="424242"/>
          <w:lang w:val="en-US"/>
        </w:rPr>
        <w:t> capturing them in connection with their participation in the competition, whether in print or electronic media.</w:t>
      </w:r>
    </w:p>
    <w:p w14:paraId="052A9458" w14:textId="77777777" w:rsidR="00886E52" w:rsidRPr="00886E52" w:rsidRDefault="00886E52" w:rsidP="00886E52">
      <w:pPr>
        <w:rPr>
          <w:lang w:val="en-US"/>
        </w:rPr>
      </w:pPr>
    </w:p>
    <w:p w14:paraId="047E0392" w14:textId="77777777" w:rsidR="00411456" w:rsidRPr="00411456" w:rsidRDefault="00411456" w:rsidP="00411456">
      <w:pPr>
        <w:rPr>
          <w:b/>
          <w:bCs/>
          <w:lang w:val="en-US"/>
        </w:rPr>
      </w:pPr>
      <w:r w:rsidRPr="00411456">
        <w:rPr>
          <w:b/>
          <w:bCs/>
          <w:lang w:val="en-US"/>
        </w:rPr>
        <w:t>By registering, participants acknowledge that:</w:t>
      </w:r>
    </w:p>
    <w:p w14:paraId="193C7DCB" w14:textId="77777777" w:rsidR="00411456" w:rsidRPr="00411456" w:rsidRDefault="00411456" w:rsidP="00BB18FD">
      <w:pPr>
        <w:numPr>
          <w:ilvl w:val="0"/>
          <w:numId w:val="2"/>
        </w:numPr>
        <w:shd w:val="clear" w:color="auto" w:fill="FAFAFA"/>
        <w:spacing w:before="100" w:beforeAutospacing="1" w:after="100" w:afterAutospacing="1" w:line="240" w:lineRule="auto"/>
        <w:ind w:left="426"/>
        <w:rPr>
          <w:rFonts w:eastAsia="Times New Roman" w:cs="Segoe UI"/>
          <w:color w:val="424242"/>
          <w:kern w:val="0"/>
          <w:lang w:val="en-US" w:eastAsia="cs-CZ"/>
          <w14:ligatures w14:val="none"/>
        </w:rPr>
      </w:pPr>
      <w:r w:rsidRPr="00411456">
        <w:rPr>
          <w:rFonts w:eastAsia="Times New Roman" w:cs="Segoe UI"/>
          <w:b/>
          <w:bCs/>
          <w:color w:val="424242"/>
          <w:kern w:val="0"/>
          <w:lang w:val="en-US" w:eastAsia="cs-CZ"/>
          <w14:ligatures w14:val="none"/>
        </w:rPr>
        <w:t>They participate in the competition at their own risk.</w:t>
      </w:r>
    </w:p>
    <w:p w14:paraId="40B29483" w14:textId="77777777" w:rsidR="00411456" w:rsidRDefault="00411456" w:rsidP="00BB18FD">
      <w:pPr>
        <w:numPr>
          <w:ilvl w:val="0"/>
          <w:numId w:val="2"/>
        </w:numPr>
        <w:shd w:val="clear" w:color="auto" w:fill="FAFAFA"/>
        <w:spacing w:before="100" w:beforeAutospacing="1" w:after="100" w:afterAutospacing="1" w:line="240" w:lineRule="auto"/>
        <w:ind w:left="426"/>
        <w:rPr>
          <w:rFonts w:eastAsia="Times New Roman" w:cs="Segoe UI"/>
          <w:color w:val="424242"/>
          <w:kern w:val="0"/>
          <w:lang w:val="en-US" w:eastAsia="cs-CZ"/>
          <w14:ligatures w14:val="none"/>
        </w:rPr>
      </w:pPr>
      <w:r w:rsidRPr="00411456">
        <w:rPr>
          <w:rFonts w:eastAsia="Times New Roman" w:cs="Segoe UI"/>
          <w:b/>
          <w:bCs/>
          <w:color w:val="424242"/>
          <w:kern w:val="0"/>
          <w:lang w:val="en-US" w:eastAsia="cs-CZ"/>
          <w14:ligatures w14:val="none"/>
        </w:rPr>
        <w:t xml:space="preserve">It is their responsibility to be aware of their health condition and all </w:t>
      </w:r>
      <w:proofErr w:type="gramStart"/>
      <w:r w:rsidRPr="00411456">
        <w:rPr>
          <w:rFonts w:eastAsia="Times New Roman" w:cs="Segoe UI"/>
          <w:b/>
          <w:bCs/>
          <w:color w:val="424242"/>
          <w:kern w:val="0"/>
          <w:lang w:val="en-US" w:eastAsia="cs-CZ"/>
          <w14:ligatures w14:val="none"/>
        </w:rPr>
        <w:t>safety</w:t>
      </w:r>
      <w:proofErr w:type="gramEnd"/>
      <w:r w:rsidRPr="00411456">
        <w:rPr>
          <w:rFonts w:eastAsia="Times New Roman" w:cs="Segoe UI"/>
          <w:b/>
          <w:bCs/>
          <w:color w:val="424242"/>
          <w:kern w:val="0"/>
          <w:lang w:val="en-US" w:eastAsia="cs-CZ"/>
          <w14:ligatures w14:val="none"/>
        </w:rPr>
        <w:t xml:space="preserve"> rules of the competition</w:t>
      </w:r>
      <w:r w:rsidRPr="00411456">
        <w:rPr>
          <w:rFonts w:eastAsia="Times New Roman" w:cs="Segoe UI"/>
          <w:color w:val="424242"/>
          <w:kern w:val="0"/>
          <w:lang w:val="en-US" w:eastAsia="cs-CZ"/>
          <w14:ligatures w14:val="none"/>
        </w:rPr>
        <w:t xml:space="preserve">, especially the fact that participation may be physically demanding. They also commit to respecting and following all instructions given by the organizer or </w:t>
      </w:r>
      <w:proofErr w:type="gramStart"/>
      <w:r w:rsidRPr="00411456">
        <w:rPr>
          <w:rFonts w:eastAsia="Times New Roman" w:cs="Segoe UI"/>
          <w:color w:val="424242"/>
          <w:kern w:val="0"/>
          <w:lang w:val="en-US" w:eastAsia="cs-CZ"/>
          <w14:ligatures w14:val="none"/>
        </w:rPr>
        <w:t>persons</w:t>
      </w:r>
      <w:proofErr w:type="gramEnd"/>
      <w:r w:rsidRPr="00411456">
        <w:rPr>
          <w:rFonts w:eastAsia="Times New Roman" w:cs="Segoe UI"/>
          <w:color w:val="424242"/>
          <w:kern w:val="0"/>
          <w:lang w:val="en-US" w:eastAsia="cs-CZ"/>
          <w14:ligatures w14:val="none"/>
        </w:rPr>
        <w:t xml:space="preserve"> authorized by the organizer to manage the competition.</w:t>
      </w:r>
    </w:p>
    <w:p w14:paraId="1DF82F2C" w14:textId="77777777" w:rsidR="00411456" w:rsidRPr="00411456" w:rsidRDefault="00411456" w:rsidP="00BB18FD">
      <w:pPr>
        <w:numPr>
          <w:ilvl w:val="0"/>
          <w:numId w:val="2"/>
        </w:numPr>
        <w:shd w:val="clear" w:color="auto" w:fill="FAFAFA"/>
        <w:spacing w:before="100" w:beforeAutospacing="1" w:after="100" w:afterAutospacing="1" w:line="240" w:lineRule="auto"/>
        <w:ind w:left="426"/>
        <w:rPr>
          <w:rFonts w:eastAsia="Times New Roman" w:cs="Segoe UI"/>
          <w:color w:val="424242"/>
          <w:kern w:val="0"/>
          <w:lang w:val="en-US" w:eastAsia="cs-CZ"/>
          <w14:ligatures w14:val="none"/>
        </w:rPr>
      </w:pPr>
      <w:r w:rsidRPr="00411456">
        <w:rPr>
          <w:rFonts w:eastAsia="Times New Roman" w:cs="Segoe UI"/>
          <w:b/>
          <w:bCs/>
          <w:color w:val="424242"/>
          <w:kern w:val="0"/>
          <w:lang w:val="en-US" w:eastAsia="cs-CZ"/>
          <w14:ligatures w14:val="none"/>
        </w:rPr>
        <w:t>The Czech Judo Federation (</w:t>
      </w:r>
      <w:proofErr w:type="spellStart"/>
      <w:r w:rsidRPr="00411456">
        <w:rPr>
          <w:rFonts w:eastAsia="Times New Roman" w:cs="Segoe UI"/>
          <w:b/>
          <w:bCs/>
          <w:color w:val="424242"/>
          <w:kern w:val="0"/>
          <w:lang w:val="en-US" w:eastAsia="cs-CZ"/>
          <w14:ligatures w14:val="none"/>
        </w:rPr>
        <w:t>ČSJu</w:t>
      </w:r>
      <w:proofErr w:type="spellEnd"/>
      <w:r w:rsidRPr="00411456">
        <w:rPr>
          <w:rFonts w:eastAsia="Times New Roman" w:cs="Segoe UI"/>
          <w:b/>
          <w:bCs/>
          <w:color w:val="424242"/>
          <w:kern w:val="0"/>
          <w:lang w:val="en-US" w:eastAsia="cs-CZ"/>
          <w14:ligatures w14:val="none"/>
        </w:rPr>
        <w:t>) or the event organizer is not obliged to compensate for any damage to health (injury) or property</w:t>
      </w:r>
      <w:r w:rsidRPr="00411456">
        <w:rPr>
          <w:rFonts w:eastAsia="Times New Roman" w:cs="Segoe UI"/>
          <w:color w:val="424242"/>
          <w:kern w:val="0"/>
          <w:lang w:val="en-US" w:eastAsia="cs-CZ"/>
          <w14:ligatures w14:val="none"/>
        </w:rPr>
        <w:t> of a participant who acts in violation of the above.</w:t>
      </w:r>
    </w:p>
    <w:p w14:paraId="6CE60236" w14:textId="77777777" w:rsidR="00411456" w:rsidRPr="0071136C" w:rsidRDefault="00411456" w:rsidP="00BB18FD">
      <w:pPr>
        <w:numPr>
          <w:ilvl w:val="0"/>
          <w:numId w:val="2"/>
        </w:numPr>
        <w:shd w:val="clear" w:color="auto" w:fill="FAFAFA"/>
        <w:spacing w:before="100" w:beforeAutospacing="1" w:after="100" w:afterAutospacing="1" w:line="240" w:lineRule="auto"/>
        <w:ind w:left="426"/>
        <w:rPr>
          <w:lang w:val="en-US"/>
        </w:rPr>
      </w:pPr>
      <w:r w:rsidRPr="00411456">
        <w:rPr>
          <w:rFonts w:eastAsia="Times New Roman" w:cs="Segoe UI"/>
          <w:b/>
          <w:bCs/>
          <w:color w:val="424242"/>
          <w:kern w:val="0"/>
          <w:lang w:val="en-US" w:eastAsia="cs-CZ"/>
          <w14:ligatures w14:val="none"/>
        </w:rPr>
        <w:t>All activities and behavior at the competition venue that, by their nature, do not fall under participation in the competition are considered private matters.</w:t>
      </w:r>
      <w:r w:rsidRPr="00411456">
        <w:rPr>
          <w:rFonts w:eastAsia="Times New Roman" w:cs="Segoe UI"/>
          <w:color w:val="424242"/>
          <w:kern w:val="0"/>
          <w:lang w:val="en-US" w:eastAsia="cs-CZ"/>
          <w14:ligatures w14:val="none"/>
        </w:rPr>
        <w:t xml:space="preserve"> The </w:t>
      </w:r>
      <w:proofErr w:type="spellStart"/>
      <w:r w:rsidRPr="00411456">
        <w:rPr>
          <w:rFonts w:eastAsia="Times New Roman" w:cs="Segoe UI"/>
          <w:color w:val="424242"/>
          <w:kern w:val="0"/>
          <w:lang w:val="en-US" w:eastAsia="cs-CZ"/>
          <w14:ligatures w14:val="none"/>
        </w:rPr>
        <w:t>ČSJu</w:t>
      </w:r>
      <w:proofErr w:type="spellEnd"/>
      <w:r w:rsidRPr="00411456">
        <w:rPr>
          <w:rFonts w:eastAsia="Times New Roman" w:cs="Segoe UI"/>
          <w:color w:val="424242"/>
          <w:kern w:val="0"/>
          <w:lang w:val="en-US" w:eastAsia="cs-CZ"/>
          <w14:ligatures w14:val="none"/>
        </w:rPr>
        <w:t xml:space="preserve"> and the organizer bear no responsibility for such actions or their possible consequences.</w:t>
      </w:r>
    </w:p>
    <w:p w14:paraId="2DF7F248" w14:textId="77777777" w:rsidR="0071136C" w:rsidRPr="0071136C" w:rsidRDefault="0071136C" w:rsidP="00411456">
      <w:pPr>
        <w:shd w:val="clear" w:color="auto" w:fill="FAFAFA"/>
        <w:spacing w:before="100" w:beforeAutospacing="1" w:after="100" w:afterAutospacing="1" w:line="240" w:lineRule="auto"/>
        <w:rPr>
          <w:rFonts w:eastAsia="Times New Roman" w:cs="Segoe UI"/>
          <w:b/>
          <w:bCs/>
          <w:color w:val="424242"/>
          <w:kern w:val="0"/>
          <w:sz w:val="30"/>
          <w:szCs w:val="30"/>
          <w:lang w:val="en-US" w:eastAsia="cs-CZ"/>
          <w14:ligatures w14:val="none"/>
        </w:rPr>
      </w:pPr>
    </w:p>
    <w:p w14:paraId="70D12A20" w14:textId="1134B45C" w:rsidR="00886E52" w:rsidRPr="00BB18FD" w:rsidRDefault="00411456" w:rsidP="00411456">
      <w:pPr>
        <w:shd w:val="clear" w:color="auto" w:fill="FAFAFA"/>
        <w:spacing w:before="100" w:beforeAutospacing="1" w:after="100" w:afterAutospacing="1" w:line="240" w:lineRule="auto"/>
        <w:rPr>
          <w:lang w:val="en-US"/>
        </w:rPr>
      </w:pPr>
      <w:r w:rsidRPr="00BB18FD">
        <w:rPr>
          <w:rFonts w:eastAsia="Times New Roman" w:cs="Segoe UI"/>
          <w:b/>
          <w:bCs/>
          <w:color w:val="424242"/>
          <w:kern w:val="0"/>
          <w:lang w:val="en-US" w:eastAsia="cs-CZ"/>
          <w14:ligatures w14:val="none"/>
        </w:rPr>
        <w:t>Team Leader:</w:t>
      </w:r>
      <w:r w:rsidR="00886E52" w:rsidRPr="00BB18FD">
        <w:rPr>
          <w:b/>
          <w:bCs/>
          <w:lang w:val="en-US"/>
        </w:rPr>
        <w:t xml:space="preserve"> </w:t>
      </w:r>
    </w:p>
    <w:p w14:paraId="1DA40F7D" w14:textId="77777777" w:rsidR="003202D2" w:rsidRPr="00BB18FD" w:rsidRDefault="003202D2" w:rsidP="00BB18FD">
      <w:pPr>
        <w:pStyle w:val="ListParagraph"/>
        <w:numPr>
          <w:ilvl w:val="0"/>
          <w:numId w:val="16"/>
        </w:numPr>
        <w:shd w:val="clear" w:color="auto" w:fill="FAFAFA"/>
        <w:spacing w:before="100" w:beforeAutospacing="1" w:after="100" w:afterAutospacing="1" w:line="240" w:lineRule="auto"/>
        <w:rPr>
          <w:rFonts w:eastAsia="Times New Roman" w:cs="Segoe UI"/>
          <w:color w:val="424242"/>
          <w:kern w:val="0"/>
          <w:lang w:val="en-US" w:eastAsia="cs-CZ"/>
          <w14:ligatures w14:val="none"/>
        </w:rPr>
      </w:pPr>
      <w:r w:rsidRPr="00BB18FD">
        <w:rPr>
          <w:rFonts w:eastAsia="Times New Roman" w:cs="Segoe UI"/>
          <w:color w:val="424242"/>
          <w:kern w:val="0"/>
          <w:lang w:val="en-US" w:eastAsia="cs-CZ"/>
          <w14:ligatures w14:val="none"/>
        </w:rPr>
        <w:t>For this competition, the sending organization (club/team) must appoint a </w:t>
      </w:r>
      <w:r w:rsidRPr="00BB18FD">
        <w:rPr>
          <w:rFonts w:eastAsia="Times New Roman" w:cs="Segoe UI"/>
          <w:b/>
          <w:bCs/>
          <w:color w:val="424242"/>
          <w:kern w:val="0"/>
          <w:lang w:val="en-US" w:eastAsia="cs-CZ"/>
          <w14:ligatures w14:val="none"/>
        </w:rPr>
        <w:t>team leader</w:t>
      </w:r>
      <w:r w:rsidRPr="00BB18FD">
        <w:rPr>
          <w:rFonts w:eastAsia="Times New Roman" w:cs="Segoe UI"/>
          <w:color w:val="424242"/>
          <w:kern w:val="0"/>
          <w:lang w:val="en-US" w:eastAsia="cs-CZ"/>
          <w14:ligatures w14:val="none"/>
        </w:rPr>
        <w:t>.</w:t>
      </w:r>
    </w:p>
    <w:p w14:paraId="39F2EE8D" w14:textId="77777777" w:rsidR="003202D2" w:rsidRPr="00BB18FD" w:rsidRDefault="003202D2" w:rsidP="00BB18FD">
      <w:pPr>
        <w:pStyle w:val="ListParagraph"/>
        <w:numPr>
          <w:ilvl w:val="0"/>
          <w:numId w:val="16"/>
        </w:numPr>
        <w:shd w:val="clear" w:color="auto" w:fill="FAFAFA"/>
        <w:spacing w:before="100" w:beforeAutospacing="1" w:after="100" w:afterAutospacing="1" w:line="240" w:lineRule="auto"/>
        <w:rPr>
          <w:rFonts w:eastAsia="Times New Roman" w:cs="Segoe UI"/>
          <w:color w:val="424242"/>
          <w:kern w:val="0"/>
          <w:lang w:val="en-US" w:eastAsia="cs-CZ"/>
          <w14:ligatures w14:val="none"/>
        </w:rPr>
      </w:pPr>
      <w:r w:rsidRPr="00BB18FD">
        <w:rPr>
          <w:rFonts w:eastAsia="Times New Roman" w:cs="Segoe UI"/>
          <w:color w:val="424242"/>
          <w:kern w:val="0"/>
          <w:lang w:val="en-US" w:eastAsia="cs-CZ"/>
          <w14:ligatures w14:val="none"/>
        </w:rPr>
        <w:t>The team leader must be </w:t>
      </w:r>
      <w:r w:rsidRPr="00BB18FD">
        <w:rPr>
          <w:rFonts w:eastAsia="Times New Roman" w:cs="Segoe UI"/>
          <w:b/>
          <w:bCs/>
          <w:color w:val="424242"/>
          <w:kern w:val="0"/>
          <w:lang w:val="en-US" w:eastAsia="cs-CZ"/>
          <w14:ligatures w14:val="none"/>
        </w:rPr>
        <w:t>at least 18 years old</w:t>
      </w:r>
      <w:r w:rsidRPr="00BB18FD">
        <w:rPr>
          <w:rFonts w:eastAsia="Times New Roman" w:cs="Segoe UI"/>
          <w:color w:val="424242"/>
          <w:kern w:val="0"/>
          <w:lang w:val="en-US" w:eastAsia="cs-CZ"/>
          <w14:ligatures w14:val="none"/>
        </w:rPr>
        <w:t>.</w:t>
      </w:r>
    </w:p>
    <w:p w14:paraId="37B65D48" w14:textId="6E25DD30" w:rsidR="003202D2" w:rsidRPr="003202D2" w:rsidRDefault="003202D2" w:rsidP="003202D2">
      <w:pPr>
        <w:numPr>
          <w:ilvl w:val="2"/>
          <w:numId w:val="3"/>
        </w:numPr>
        <w:shd w:val="clear" w:color="auto" w:fill="FAFAFA"/>
        <w:spacing w:before="100" w:beforeAutospacing="1" w:after="100" w:afterAutospacing="1" w:line="240" w:lineRule="auto"/>
        <w:rPr>
          <w:rFonts w:eastAsia="Times New Roman" w:cs="Segoe UI"/>
          <w:color w:val="424242"/>
          <w:kern w:val="0"/>
          <w:lang w:val="en-US" w:eastAsia="cs-CZ"/>
          <w14:ligatures w14:val="none"/>
        </w:rPr>
      </w:pPr>
      <w:r w:rsidRPr="003202D2">
        <w:rPr>
          <w:rFonts w:eastAsia="Times New Roman" w:cs="Segoe UI"/>
          <w:color w:val="424242"/>
          <w:kern w:val="0"/>
          <w:lang w:val="en-US" w:eastAsia="cs-CZ"/>
          <w14:ligatures w14:val="none"/>
        </w:rPr>
        <w:t xml:space="preserve">If necessary, the team leader must provide their name </w:t>
      </w:r>
      <w:proofErr w:type="gramStart"/>
      <w:r w:rsidRPr="003202D2">
        <w:rPr>
          <w:rFonts w:eastAsia="Times New Roman" w:cs="Segoe UI"/>
          <w:color w:val="424242"/>
          <w:kern w:val="0"/>
          <w:lang w:val="en-US" w:eastAsia="cs-CZ"/>
          <w14:ligatures w14:val="none"/>
        </w:rPr>
        <w:t>to</w:t>
      </w:r>
      <w:proofErr w:type="gramEnd"/>
      <w:r w:rsidRPr="003202D2">
        <w:rPr>
          <w:rFonts w:eastAsia="Times New Roman" w:cs="Segoe UI"/>
          <w:color w:val="424242"/>
          <w:kern w:val="0"/>
          <w:lang w:val="en-US" w:eastAsia="cs-CZ"/>
          <w14:ligatures w14:val="none"/>
        </w:rPr>
        <w:t xml:space="preserve"> the </w:t>
      </w:r>
      <w:r w:rsidRPr="003202D2">
        <w:rPr>
          <w:rFonts w:eastAsia="Times New Roman" w:cs="Segoe UI"/>
          <w:b/>
          <w:bCs/>
          <w:color w:val="424242"/>
          <w:kern w:val="0"/>
          <w:lang w:val="en-US" w:eastAsia="cs-CZ"/>
          <w14:ligatures w14:val="none"/>
        </w:rPr>
        <w:t>head</w:t>
      </w:r>
      <w:r w:rsidRPr="0071136C">
        <w:rPr>
          <w:rFonts w:eastAsia="Times New Roman" w:cs="Segoe UI"/>
          <w:b/>
          <w:bCs/>
          <w:color w:val="424242"/>
          <w:kern w:val="0"/>
          <w:lang w:val="en-US" w:eastAsia="cs-CZ"/>
          <w14:ligatures w14:val="none"/>
        </w:rPr>
        <w:t xml:space="preserve"> </w:t>
      </w:r>
      <w:r w:rsidRPr="003202D2">
        <w:rPr>
          <w:rFonts w:eastAsia="Times New Roman" w:cs="Segoe UI"/>
          <w:b/>
          <w:bCs/>
          <w:color w:val="424242"/>
          <w:kern w:val="0"/>
          <w:lang w:val="en-US" w:eastAsia="cs-CZ"/>
          <w14:ligatures w14:val="none"/>
        </w:rPr>
        <w:t>referee</w:t>
      </w:r>
      <w:r w:rsidRPr="003202D2">
        <w:rPr>
          <w:rFonts w:eastAsia="Times New Roman" w:cs="Segoe UI"/>
          <w:color w:val="424242"/>
          <w:kern w:val="0"/>
          <w:lang w:val="en-US" w:eastAsia="cs-CZ"/>
          <w14:ligatures w14:val="none"/>
        </w:rPr>
        <w:t>, </w:t>
      </w:r>
      <w:r w:rsidRPr="003202D2">
        <w:rPr>
          <w:rFonts w:eastAsia="Times New Roman" w:cs="Segoe UI"/>
          <w:b/>
          <w:bCs/>
          <w:color w:val="424242"/>
          <w:kern w:val="0"/>
          <w:lang w:val="en-US" w:eastAsia="cs-CZ"/>
          <w14:ligatures w14:val="none"/>
        </w:rPr>
        <w:t>sports director</w:t>
      </w:r>
      <w:r w:rsidRPr="003202D2">
        <w:rPr>
          <w:rFonts w:eastAsia="Times New Roman" w:cs="Segoe UI"/>
          <w:color w:val="424242"/>
          <w:kern w:val="0"/>
          <w:lang w:val="en-US" w:eastAsia="cs-CZ"/>
          <w14:ligatures w14:val="none"/>
        </w:rPr>
        <w:t>, or </w:t>
      </w:r>
      <w:r w:rsidRPr="003202D2">
        <w:rPr>
          <w:rFonts w:eastAsia="Times New Roman" w:cs="Segoe UI"/>
          <w:b/>
          <w:bCs/>
          <w:color w:val="424242"/>
          <w:kern w:val="0"/>
          <w:lang w:val="en-US" w:eastAsia="cs-CZ"/>
          <w14:ligatures w14:val="none"/>
        </w:rPr>
        <w:t>competition director</w:t>
      </w:r>
      <w:r w:rsidRPr="003202D2">
        <w:rPr>
          <w:rFonts w:eastAsia="Times New Roman" w:cs="Segoe UI"/>
          <w:color w:val="424242"/>
          <w:kern w:val="0"/>
          <w:lang w:val="en-US" w:eastAsia="cs-CZ"/>
          <w14:ligatures w14:val="none"/>
        </w:rPr>
        <w:t>.</w:t>
      </w:r>
    </w:p>
    <w:p w14:paraId="6A2566A0" w14:textId="77777777" w:rsidR="003202D2" w:rsidRPr="00BB18FD" w:rsidRDefault="003202D2" w:rsidP="00BB18FD">
      <w:pPr>
        <w:pStyle w:val="ListParagraph"/>
        <w:numPr>
          <w:ilvl w:val="2"/>
          <w:numId w:val="3"/>
        </w:numPr>
        <w:shd w:val="clear" w:color="auto" w:fill="FAFAFA"/>
        <w:spacing w:before="100" w:beforeAutospacing="1" w:after="100" w:afterAutospacing="1" w:line="240" w:lineRule="auto"/>
        <w:rPr>
          <w:rFonts w:eastAsia="Times New Roman" w:cs="Segoe UI"/>
          <w:color w:val="424242"/>
          <w:kern w:val="0"/>
          <w:lang w:val="en-US" w:eastAsia="cs-CZ"/>
          <w14:ligatures w14:val="none"/>
        </w:rPr>
      </w:pPr>
      <w:r w:rsidRPr="00BB18FD">
        <w:rPr>
          <w:rFonts w:eastAsia="Times New Roman" w:cs="Segoe UI"/>
          <w:color w:val="424242"/>
          <w:kern w:val="0"/>
          <w:lang w:val="en-US" w:eastAsia="cs-CZ"/>
          <w14:ligatures w14:val="none"/>
        </w:rPr>
        <w:t>If the team leader must leave the competition during the event, they must appoint a </w:t>
      </w:r>
      <w:r w:rsidRPr="00BB18FD">
        <w:rPr>
          <w:rFonts w:eastAsia="Times New Roman" w:cs="Segoe UI"/>
          <w:b/>
          <w:bCs/>
          <w:color w:val="424242"/>
          <w:kern w:val="0"/>
          <w:lang w:val="en-US" w:eastAsia="cs-CZ"/>
          <w14:ligatures w14:val="none"/>
        </w:rPr>
        <w:t>new team leader</w:t>
      </w:r>
      <w:r w:rsidRPr="00BB18FD">
        <w:rPr>
          <w:rFonts w:eastAsia="Times New Roman" w:cs="Segoe UI"/>
          <w:color w:val="424242"/>
          <w:kern w:val="0"/>
          <w:lang w:val="en-US" w:eastAsia="cs-CZ"/>
          <w14:ligatures w14:val="none"/>
        </w:rPr>
        <w:t>.</w:t>
      </w:r>
    </w:p>
    <w:p w14:paraId="37DEEF4D" w14:textId="77777777" w:rsidR="003202D2" w:rsidRPr="00BB18FD" w:rsidRDefault="003202D2" w:rsidP="00BB18FD">
      <w:pPr>
        <w:pStyle w:val="ListParagraph"/>
        <w:numPr>
          <w:ilvl w:val="2"/>
          <w:numId w:val="3"/>
        </w:numPr>
        <w:shd w:val="clear" w:color="auto" w:fill="FAFAFA"/>
        <w:spacing w:before="100" w:beforeAutospacing="1" w:after="100" w:afterAutospacing="1" w:line="240" w:lineRule="auto"/>
        <w:rPr>
          <w:rFonts w:eastAsia="Times New Roman" w:cs="Segoe UI"/>
          <w:color w:val="424242"/>
          <w:kern w:val="0"/>
          <w:lang w:val="en-US" w:eastAsia="cs-CZ"/>
          <w14:ligatures w14:val="none"/>
        </w:rPr>
      </w:pPr>
      <w:r w:rsidRPr="00BB18FD">
        <w:rPr>
          <w:rFonts w:eastAsia="Times New Roman" w:cs="Segoe UI"/>
          <w:color w:val="424242"/>
          <w:kern w:val="0"/>
          <w:lang w:val="en-US" w:eastAsia="cs-CZ"/>
          <w14:ligatures w14:val="none"/>
        </w:rPr>
        <w:t>The </w:t>
      </w:r>
      <w:r w:rsidRPr="00BB18FD">
        <w:rPr>
          <w:rFonts w:eastAsia="Times New Roman" w:cs="Segoe UI"/>
          <w:b/>
          <w:bCs/>
          <w:color w:val="424242"/>
          <w:kern w:val="0"/>
          <w:lang w:val="en-US" w:eastAsia="cs-CZ"/>
          <w14:ligatures w14:val="none"/>
        </w:rPr>
        <w:t>rights and responsibilities</w:t>
      </w:r>
      <w:r w:rsidRPr="00BB18FD">
        <w:rPr>
          <w:rFonts w:eastAsia="Times New Roman" w:cs="Segoe UI"/>
          <w:color w:val="424242"/>
          <w:kern w:val="0"/>
          <w:lang w:val="en-US" w:eastAsia="cs-CZ"/>
          <w14:ligatures w14:val="none"/>
        </w:rPr>
        <w:t> of the team leader are defined in </w:t>
      </w:r>
      <w:r w:rsidRPr="00BB18FD">
        <w:rPr>
          <w:rFonts w:eastAsia="Times New Roman" w:cs="Segoe UI"/>
          <w:b/>
          <w:bCs/>
          <w:color w:val="424242"/>
          <w:kern w:val="0"/>
          <w:lang w:val="en-US" w:eastAsia="cs-CZ"/>
          <w14:ligatures w14:val="none"/>
        </w:rPr>
        <w:t>RMS Article 10.1.3</w:t>
      </w:r>
      <w:r w:rsidRPr="00BB18FD">
        <w:rPr>
          <w:rFonts w:eastAsia="Times New Roman" w:cs="Segoe UI"/>
          <w:color w:val="424242"/>
          <w:kern w:val="0"/>
          <w:lang w:val="en-US" w:eastAsia="cs-CZ"/>
          <w14:ligatures w14:val="none"/>
        </w:rPr>
        <w:t>.</w:t>
      </w:r>
    </w:p>
    <w:p w14:paraId="234A0AD5" w14:textId="58966B6D" w:rsidR="00990F45" w:rsidRPr="0071136C" w:rsidRDefault="00990F45" w:rsidP="003202D2">
      <w:pPr>
        <w:rPr>
          <w:lang w:val="en-US"/>
        </w:rPr>
      </w:pPr>
    </w:p>
    <w:p w14:paraId="724A6F46" w14:textId="77777777" w:rsidR="00990F45" w:rsidRPr="0071136C" w:rsidRDefault="00990F45">
      <w:pPr>
        <w:rPr>
          <w:lang w:val="en-US"/>
        </w:rPr>
      </w:pPr>
      <w:r w:rsidRPr="0071136C">
        <w:rPr>
          <w:lang w:val="en-US"/>
        </w:rPr>
        <w:br w:type="page"/>
      </w:r>
    </w:p>
    <w:p w14:paraId="5323EDAE" w14:textId="46D22592" w:rsidR="00886E52" w:rsidRPr="0071136C" w:rsidRDefault="00886E52" w:rsidP="00990F45">
      <w:pPr>
        <w:pStyle w:val="Default"/>
        <w:rPr>
          <w:rFonts w:asciiTheme="minorHAnsi" w:hAnsiTheme="minorHAnsi"/>
          <w:sz w:val="40"/>
          <w:szCs w:val="40"/>
          <w:lang w:val="en-US"/>
        </w:rPr>
      </w:pPr>
      <w:r w:rsidRPr="0071136C">
        <w:rPr>
          <w:rFonts w:asciiTheme="minorHAnsi" w:hAnsiTheme="minorHAnsi"/>
          <w:b/>
          <w:bCs/>
          <w:sz w:val="40"/>
          <w:szCs w:val="40"/>
          <w:lang w:val="en-US"/>
        </w:rPr>
        <w:lastRenderedPageBreak/>
        <w:t>JUDO KEMP (U14, U16, U18, m</w:t>
      </w:r>
      <w:r w:rsidR="003202D2" w:rsidRPr="0071136C">
        <w:rPr>
          <w:rFonts w:asciiTheme="minorHAnsi" w:hAnsiTheme="minorHAnsi"/>
          <w:b/>
          <w:bCs/>
          <w:sz w:val="40"/>
          <w:szCs w:val="40"/>
          <w:lang w:val="en-US"/>
        </w:rPr>
        <w:t>en</w:t>
      </w:r>
      <w:r w:rsidRPr="0071136C">
        <w:rPr>
          <w:rFonts w:asciiTheme="minorHAnsi" w:hAnsiTheme="minorHAnsi"/>
          <w:b/>
          <w:bCs/>
          <w:sz w:val="40"/>
          <w:szCs w:val="40"/>
          <w:lang w:val="en-US"/>
        </w:rPr>
        <w:t xml:space="preserve"> a</w:t>
      </w:r>
      <w:r w:rsidR="003202D2" w:rsidRPr="0071136C">
        <w:rPr>
          <w:rFonts w:asciiTheme="minorHAnsi" w:hAnsiTheme="minorHAnsi"/>
          <w:b/>
          <w:bCs/>
          <w:sz w:val="40"/>
          <w:szCs w:val="40"/>
          <w:lang w:val="en-US"/>
        </w:rPr>
        <w:t>nd</w:t>
      </w:r>
      <w:r w:rsidRPr="0071136C">
        <w:rPr>
          <w:rFonts w:asciiTheme="minorHAnsi" w:hAnsiTheme="minorHAnsi"/>
          <w:b/>
          <w:bCs/>
          <w:sz w:val="40"/>
          <w:szCs w:val="40"/>
          <w:lang w:val="en-US"/>
        </w:rPr>
        <w:t xml:space="preserve"> </w:t>
      </w:r>
      <w:r w:rsidR="003202D2" w:rsidRPr="0071136C">
        <w:rPr>
          <w:rFonts w:asciiTheme="minorHAnsi" w:hAnsiTheme="minorHAnsi"/>
          <w:b/>
          <w:bCs/>
          <w:sz w:val="40"/>
          <w:szCs w:val="40"/>
          <w:lang w:val="en-US"/>
        </w:rPr>
        <w:t>women</w:t>
      </w:r>
      <w:r w:rsidRPr="0071136C">
        <w:rPr>
          <w:rFonts w:asciiTheme="minorHAnsi" w:hAnsiTheme="minorHAnsi"/>
          <w:b/>
          <w:bCs/>
          <w:sz w:val="40"/>
          <w:szCs w:val="40"/>
          <w:lang w:val="en-US"/>
        </w:rPr>
        <w:t xml:space="preserve">) </w:t>
      </w:r>
    </w:p>
    <w:p w14:paraId="246219D5" w14:textId="77777777" w:rsidR="00886E52" w:rsidRPr="0071136C" w:rsidRDefault="00886E52" w:rsidP="00990F45">
      <w:pPr>
        <w:pStyle w:val="Default"/>
        <w:rPr>
          <w:rFonts w:asciiTheme="minorHAnsi" w:hAnsiTheme="minorHAnsi"/>
          <w:color w:val="467885"/>
          <w:sz w:val="22"/>
          <w:szCs w:val="22"/>
          <w:lang w:val="en-US"/>
        </w:rPr>
      </w:pPr>
      <w:r w:rsidRPr="0071136C">
        <w:rPr>
          <w:rFonts w:asciiTheme="minorHAnsi" w:hAnsiTheme="minorHAnsi"/>
          <w:b/>
          <w:bCs/>
          <w:sz w:val="22"/>
          <w:szCs w:val="22"/>
          <w:lang w:val="en-US"/>
        </w:rPr>
        <w:t xml:space="preserve">Mgr. Jaroslav Švec: Mob.: +420 608 833 350, E-mail: </w:t>
      </w:r>
      <w:r w:rsidRPr="0071136C">
        <w:rPr>
          <w:rFonts w:asciiTheme="minorHAnsi" w:hAnsiTheme="minorHAnsi"/>
          <w:b/>
          <w:bCs/>
          <w:color w:val="467885"/>
          <w:sz w:val="22"/>
          <w:szCs w:val="22"/>
          <w:lang w:val="en-US"/>
        </w:rPr>
        <w:t xml:space="preserve">svicko1@seznam.cz </w:t>
      </w:r>
    </w:p>
    <w:p w14:paraId="0EDEBD27" w14:textId="77777777" w:rsidR="00BB18FD" w:rsidRDefault="00BB18FD" w:rsidP="00990F45">
      <w:pPr>
        <w:pStyle w:val="Default"/>
        <w:rPr>
          <w:rFonts w:asciiTheme="minorHAnsi" w:hAnsiTheme="minorHAnsi"/>
          <w:b/>
          <w:bCs/>
          <w:sz w:val="22"/>
          <w:szCs w:val="22"/>
          <w:lang w:val="en-US"/>
        </w:rPr>
      </w:pPr>
    </w:p>
    <w:p w14:paraId="55E36D99" w14:textId="77777777" w:rsidR="00BB18FD" w:rsidRDefault="00BB18FD" w:rsidP="00990F45">
      <w:pPr>
        <w:pStyle w:val="Default"/>
        <w:rPr>
          <w:rFonts w:asciiTheme="minorHAnsi" w:hAnsiTheme="minorHAnsi"/>
          <w:b/>
          <w:bCs/>
          <w:sz w:val="22"/>
          <w:szCs w:val="22"/>
          <w:lang w:val="en-US"/>
        </w:rPr>
      </w:pPr>
    </w:p>
    <w:p w14:paraId="6285D040" w14:textId="120B485A" w:rsidR="00886E52" w:rsidRPr="00BB18FD" w:rsidRDefault="0071136C" w:rsidP="00990F45">
      <w:pPr>
        <w:pStyle w:val="Default"/>
        <w:rPr>
          <w:rFonts w:asciiTheme="minorHAnsi" w:hAnsiTheme="minorHAnsi"/>
          <w:lang w:val="en-US"/>
        </w:rPr>
      </w:pPr>
      <w:r w:rsidRPr="00BB18FD">
        <w:rPr>
          <w:rFonts w:asciiTheme="minorHAnsi" w:hAnsiTheme="minorHAnsi"/>
          <w:b/>
          <w:bCs/>
          <w:lang w:val="en-US"/>
        </w:rPr>
        <w:t>Accommodation</w:t>
      </w:r>
      <w:r w:rsidR="00886E52" w:rsidRPr="00BB18FD">
        <w:rPr>
          <w:rFonts w:asciiTheme="minorHAnsi" w:hAnsiTheme="minorHAnsi"/>
          <w:b/>
          <w:bCs/>
          <w:lang w:val="en-US"/>
        </w:rPr>
        <w:t>: Hotel **** (</w:t>
      </w:r>
      <w:r w:rsidR="003202D2" w:rsidRPr="00BB18FD">
        <w:rPr>
          <w:rFonts w:asciiTheme="minorHAnsi" w:hAnsiTheme="minorHAnsi"/>
          <w:b/>
          <w:bCs/>
          <w:lang w:val="en-US"/>
        </w:rPr>
        <w:t>bed and breakfast</w:t>
      </w:r>
      <w:r w:rsidR="00886E52" w:rsidRPr="00BB18FD">
        <w:rPr>
          <w:rFonts w:asciiTheme="minorHAnsi" w:hAnsiTheme="minorHAnsi"/>
          <w:b/>
          <w:bCs/>
          <w:lang w:val="en-US"/>
        </w:rPr>
        <w:t xml:space="preserve">) </w:t>
      </w:r>
    </w:p>
    <w:p w14:paraId="0022EDB8" w14:textId="77777777" w:rsidR="00BB18FD" w:rsidRDefault="00BB18FD" w:rsidP="00BB18FD">
      <w:pPr>
        <w:pStyle w:val="Default"/>
        <w:ind w:left="709"/>
        <w:rPr>
          <w:rFonts w:asciiTheme="minorHAnsi" w:hAnsiTheme="minorHAnsi"/>
          <w:sz w:val="22"/>
          <w:szCs w:val="22"/>
          <w:lang w:val="en-US"/>
        </w:rPr>
      </w:pPr>
    </w:p>
    <w:p w14:paraId="42931937" w14:textId="053FEAE4" w:rsidR="00886E52" w:rsidRPr="0071136C" w:rsidRDefault="00886E52" w:rsidP="00BB18FD">
      <w:pPr>
        <w:pStyle w:val="Default"/>
        <w:ind w:left="709"/>
        <w:rPr>
          <w:rFonts w:asciiTheme="minorHAnsi" w:hAnsiTheme="minorHAnsi"/>
          <w:sz w:val="22"/>
          <w:szCs w:val="22"/>
          <w:lang w:val="en-US"/>
        </w:rPr>
      </w:pPr>
      <w:r w:rsidRPr="0071136C">
        <w:rPr>
          <w:rFonts w:asciiTheme="minorHAnsi" w:hAnsiTheme="minorHAnsi"/>
          <w:sz w:val="22"/>
          <w:szCs w:val="22"/>
          <w:lang w:val="en-US"/>
        </w:rPr>
        <w:t xml:space="preserve">Vista**** (www.vista-hotel.cz) </w:t>
      </w:r>
    </w:p>
    <w:p w14:paraId="203B3763" w14:textId="77777777" w:rsidR="00886E52" w:rsidRPr="0071136C" w:rsidRDefault="00886E52" w:rsidP="00BB18FD">
      <w:pPr>
        <w:pStyle w:val="Default"/>
        <w:ind w:left="709"/>
        <w:rPr>
          <w:rFonts w:asciiTheme="minorHAnsi" w:hAnsiTheme="minorHAnsi"/>
          <w:sz w:val="22"/>
          <w:szCs w:val="22"/>
          <w:lang w:val="en-US"/>
        </w:rPr>
      </w:pPr>
      <w:r w:rsidRPr="0071136C">
        <w:rPr>
          <w:rFonts w:asciiTheme="minorHAnsi" w:hAnsiTheme="minorHAnsi"/>
          <w:sz w:val="22"/>
          <w:szCs w:val="22"/>
          <w:lang w:val="en-US"/>
        </w:rPr>
        <w:t xml:space="preserve">Orea Congress Hotel Brno**** (www.oreacongresshotelbrno.cz) </w:t>
      </w:r>
    </w:p>
    <w:p w14:paraId="1AC893BB" w14:textId="77777777" w:rsidR="00886E52" w:rsidRPr="0071136C" w:rsidRDefault="00886E52" w:rsidP="00BB18FD">
      <w:pPr>
        <w:pStyle w:val="Default"/>
        <w:ind w:left="709"/>
        <w:rPr>
          <w:rFonts w:asciiTheme="minorHAnsi" w:hAnsiTheme="minorHAnsi"/>
          <w:sz w:val="22"/>
          <w:szCs w:val="22"/>
          <w:lang w:val="en-US"/>
        </w:rPr>
      </w:pPr>
      <w:r w:rsidRPr="0071136C">
        <w:rPr>
          <w:rFonts w:asciiTheme="minorHAnsi" w:hAnsiTheme="minorHAnsi"/>
          <w:sz w:val="22"/>
          <w:szCs w:val="22"/>
          <w:lang w:val="en-US"/>
        </w:rPr>
        <w:t>A-Sport*** (</w:t>
      </w:r>
      <w:r w:rsidRPr="0071136C">
        <w:rPr>
          <w:rFonts w:asciiTheme="minorHAnsi" w:hAnsiTheme="minorHAnsi"/>
          <w:color w:val="467885"/>
          <w:sz w:val="22"/>
          <w:szCs w:val="22"/>
          <w:lang w:val="en-US"/>
        </w:rPr>
        <w:t>www.a-sporthotel.cz</w:t>
      </w:r>
      <w:r w:rsidRPr="0071136C">
        <w:rPr>
          <w:rFonts w:asciiTheme="minorHAnsi" w:hAnsiTheme="minorHAnsi"/>
          <w:sz w:val="22"/>
          <w:szCs w:val="22"/>
          <w:lang w:val="en-US"/>
        </w:rPr>
        <w:t xml:space="preserve">) </w:t>
      </w:r>
    </w:p>
    <w:p w14:paraId="5DD83AE9" w14:textId="77777777" w:rsidR="00990F45" w:rsidRPr="0071136C" w:rsidRDefault="00990F45" w:rsidP="00990F45">
      <w:pPr>
        <w:pStyle w:val="Default"/>
        <w:rPr>
          <w:rFonts w:asciiTheme="minorHAnsi" w:hAnsiTheme="minorHAnsi"/>
          <w:b/>
          <w:bCs/>
          <w:sz w:val="22"/>
          <w:szCs w:val="22"/>
          <w:lang w:val="en-US"/>
        </w:rPr>
      </w:pPr>
    </w:p>
    <w:p w14:paraId="1BD81A58" w14:textId="3A9921BC" w:rsidR="00886E52" w:rsidRPr="0071136C" w:rsidRDefault="003202D2" w:rsidP="00990F45">
      <w:pPr>
        <w:pStyle w:val="Default"/>
        <w:rPr>
          <w:rFonts w:asciiTheme="minorHAnsi" w:hAnsiTheme="minorHAnsi"/>
          <w:sz w:val="22"/>
          <w:szCs w:val="22"/>
          <w:lang w:val="en-US"/>
        </w:rPr>
      </w:pPr>
      <w:r w:rsidRPr="003202D2">
        <w:rPr>
          <w:rFonts w:asciiTheme="minorHAnsi" w:hAnsiTheme="minorHAnsi"/>
          <w:b/>
          <w:bCs/>
          <w:lang w:val="en-US"/>
        </w:rPr>
        <w:t xml:space="preserve">Hotel Accommodation – </w:t>
      </w:r>
      <w:r w:rsidR="00BB18FD">
        <w:rPr>
          <w:rFonts w:asciiTheme="minorHAnsi" w:hAnsiTheme="minorHAnsi"/>
          <w:b/>
          <w:bCs/>
          <w:lang w:val="en-US"/>
        </w:rPr>
        <w:t>Training</w:t>
      </w:r>
      <w:r w:rsidR="00886E52" w:rsidRPr="0071136C">
        <w:rPr>
          <w:rFonts w:asciiTheme="minorHAnsi" w:hAnsiTheme="minorHAnsi"/>
          <w:b/>
          <w:bCs/>
          <w:sz w:val="22"/>
          <w:szCs w:val="22"/>
          <w:lang w:val="en-US"/>
        </w:rPr>
        <w:t xml:space="preserve"> </w:t>
      </w:r>
      <w:r w:rsidRPr="0071136C">
        <w:rPr>
          <w:rFonts w:asciiTheme="minorHAnsi" w:hAnsiTheme="minorHAnsi"/>
          <w:b/>
          <w:bCs/>
          <w:sz w:val="22"/>
          <w:szCs w:val="22"/>
          <w:lang w:val="en-US"/>
        </w:rPr>
        <w:t>ca</w:t>
      </w:r>
      <w:r w:rsidR="00886E52" w:rsidRPr="0071136C">
        <w:rPr>
          <w:rFonts w:asciiTheme="minorHAnsi" w:hAnsiTheme="minorHAnsi"/>
          <w:b/>
          <w:bCs/>
          <w:sz w:val="22"/>
          <w:szCs w:val="22"/>
          <w:lang w:val="en-US"/>
        </w:rPr>
        <w:t>mp</w:t>
      </w:r>
      <w:r w:rsidRPr="0071136C">
        <w:rPr>
          <w:rFonts w:asciiTheme="minorHAnsi" w:hAnsiTheme="minorHAnsi"/>
          <w:b/>
          <w:bCs/>
          <w:sz w:val="22"/>
          <w:szCs w:val="22"/>
          <w:lang w:val="en-US"/>
        </w:rPr>
        <w:t xml:space="preserve"> site</w:t>
      </w:r>
      <w:r w:rsidR="00886E52" w:rsidRPr="0071136C">
        <w:rPr>
          <w:rFonts w:asciiTheme="minorHAnsi" w:hAnsiTheme="minorHAnsi"/>
          <w:b/>
          <w:bCs/>
          <w:sz w:val="22"/>
          <w:szCs w:val="22"/>
          <w:lang w:val="en-US"/>
        </w:rPr>
        <w:t xml:space="preserve">: </w:t>
      </w:r>
    </w:p>
    <w:p w14:paraId="4C77584B" w14:textId="54672C00" w:rsidR="00886E52" w:rsidRPr="00BB18FD" w:rsidRDefault="00886E52" w:rsidP="00BB18FD">
      <w:pPr>
        <w:pStyle w:val="Default"/>
        <w:ind w:left="708"/>
        <w:rPr>
          <w:rFonts w:asciiTheme="minorHAnsi" w:hAnsiTheme="minorHAnsi"/>
          <w:sz w:val="22"/>
          <w:szCs w:val="22"/>
          <w:lang w:val="en-US"/>
        </w:rPr>
      </w:pPr>
      <w:r w:rsidRPr="0071136C">
        <w:rPr>
          <w:rFonts w:asciiTheme="minorHAnsi" w:hAnsiTheme="minorHAnsi"/>
          <w:sz w:val="22"/>
          <w:szCs w:val="22"/>
          <w:lang w:val="en-US"/>
        </w:rPr>
        <w:t xml:space="preserve">3300 </w:t>
      </w:r>
      <w:r w:rsidR="003202D2" w:rsidRPr="0071136C">
        <w:rPr>
          <w:rFonts w:asciiTheme="minorHAnsi" w:hAnsiTheme="minorHAnsi"/>
          <w:sz w:val="22"/>
          <w:szCs w:val="22"/>
          <w:lang w:val="en-US"/>
        </w:rPr>
        <w:t>CZK</w:t>
      </w:r>
      <w:r w:rsidRPr="0071136C">
        <w:rPr>
          <w:rFonts w:asciiTheme="minorHAnsi" w:hAnsiTheme="minorHAnsi"/>
          <w:sz w:val="22"/>
          <w:szCs w:val="22"/>
          <w:lang w:val="en-US"/>
        </w:rPr>
        <w:t xml:space="preserve"> / 135 Euro</w:t>
      </w:r>
      <w:r w:rsidR="003202D2" w:rsidRPr="0071136C">
        <w:rPr>
          <w:rFonts w:asciiTheme="minorHAnsi" w:hAnsiTheme="minorHAnsi"/>
          <w:sz w:val="22"/>
          <w:szCs w:val="22"/>
          <w:lang w:val="en-US"/>
        </w:rPr>
        <w:t xml:space="preserve"> per person</w:t>
      </w:r>
      <w:r w:rsidRPr="0071136C">
        <w:rPr>
          <w:rFonts w:asciiTheme="minorHAnsi" w:hAnsiTheme="minorHAnsi"/>
          <w:sz w:val="22"/>
          <w:szCs w:val="22"/>
          <w:lang w:val="en-US"/>
        </w:rPr>
        <w:t xml:space="preserve"> / </w:t>
      </w:r>
      <w:r w:rsidR="00C43618" w:rsidRPr="0071136C">
        <w:rPr>
          <w:rFonts w:asciiTheme="minorHAnsi" w:hAnsiTheme="minorHAnsi"/>
          <w:sz w:val="22"/>
          <w:szCs w:val="22"/>
          <w:lang w:val="en-US"/>
        </w:rPr>
        <w:t xml:space="preserve">Training </w:t>
      </w:r>
      <w:r w:rsidR="00C43618" w:rsidRPr="00BB18FD">
        <w:rPr>
          <w:rFonts w:asciiTheme="minorHAnsi" w:hAnsiTheme="minorHAnsi"/>
          <w:sz w:val="22"/>
          <w:szCs w:val="22"/>
          <w:lang w:val="en-US"/>
        </w:rPr>
        <w:t>c</w:t>
      </w:r>
      <w:r w:rsidR="003202D2" w:rsidRPr="00BB18FD">
        <w:rPr>
          <w:rFonts w:asciiTheme="minorHAnsi" w:hAnsiTheme="minorHAnsi"/>
          <w:sz w:val="22"/>
          <w:szCs w:val="22"/>
          <w:lang w:val="en-US"/>
        </w:rPr>
        <w:t>ampsite</w:t>
      </w:r>
      <w:r w:rsidRPr="00BB18FD">
        <w:rPr>
          <w:rFonts w:asciiTheme="minorHAnsi" w:hAnsiTheme="minorHAnsi"/>
          <w:sz w:val="22"/>
          <w:szCs w:val="22"/>
          <w:lang w:val="en-US"/>
        </w:rPr>
        <w:t xml:space="preserve"> (</w:t>
      </w:r>
      <w:r w:rsidR="003202D2" w:rsidRPr="00BB18FD">
        <w:rPr>
          <w:rFonts w:asciiTheme="minorHAnsi" w:hAnsiTheme="minorHAnsi"/>
          <w:i/>
          <w:iCs/>
          <w:lang w:val="en-US"/>
        </w:rPr>
        <w:t xml:space="preserve">a double or triple room, </w:t>
      </w:r>
      <w:r w:rsidR="00BB18FD" w:rsidRPr="00BB18FD">
        <w:rPr>
          <w:rFonts w:asciiTheme="minorHAnsi" w:hAnsiTheme="minorHAnsi"/>
          <w:i/>
          <w:iCs/>
          <w:lang w:val="en-US"/>
        </w:rPr>
        <w:br/>
      </w:r>
      <w:r w:rsidR="003202D2" w:rsidRPr="00BB18FD">
        <w:rPr>
          <w:rFonts w:asciiTheme="minorHAnsi" w:hAnsiTheme="minorHAnsi"/>
          <w:i/>
          <w:iCs/>
          <w:lang w:val="en-US"/>
        </w:rPr>
        <w:t>or an apartment for 4 people</w:t>
      </w:r>
      <w:r w:rsidRPr="00BB18FD">
        <w:rPr>
          <w:rFonts w:asciiTheme="minorHAnsi" w:hAnsiTheme="minorHAnsi"/>
          <w:sz w:val="22"/>
          <w:szCs w:val="22"/>
          <w:lang w:val="en-US"/>
        </w:rPr>
        <w:t xml:space="preserve">). </w:t>
      </w:r>
    </w:p>
    <w:p w14:paraId="725F7DBA" w14:textId="77777777" w:rsidR="00BB18FD" w:rsidRDefault="00BB18FD" w:rsidP="00990F45">
      <w:pPr>
        <w:pStyle w:val="Default"/>
        <w:rPr>
          <w:rFonts w:asciiTheme="minorHAnsi" w:hAnsiTheme="minorHAnsi"/>
          <w:sz w:val="22"/>
          <w:szCs w:val="22"/>
          <w:lang w:val="en-US"/>
        </w:rPr>
      </w:pPr>
    </w:p>
    <w:p w14:paraId="1983032D" w14:textId="77BEEB8D" w:rsidR="00886E52" w:rsidRPr="0071136C" w:rsidRDefault="00886E52" w:rsidP="00BB18FD">
      <w:pPr>
        <w:pStyle w:val="Default"/>
        <w:ind w:firstLine="708"/>
        <w:rPr>
          <w:rFonts w:asciiTheme="minorHAnsi" w:hAnsiTheme="minorHAnsi"/>
          <w:sz w:val="22"/>
          <w:szCs w:val="22"/>
          <w:lang w:val="en-US"/>
        </w:rPr>
      </w:pPr>
      <w:r w:rsidRPr="0071136C">
        <w:rPr>
          <w:rFonts w:asciiTheme="minorHAnsi" w:hAnsiTheme="minorHAnsi"/>
          <w:sz w:val="22"/>
          <w:szCs w:val="22"/>
          <w:lang w:val="en-US"/>
        </w:rPr>
        <w:t xml:space="preserve">4000 </w:t>
      </w:r>
      <w:r w:rsidR="003202D2" w:rsidRPr="0071136C">
        <w:rPr>
          <w:rFonts w:asciiTheme="minorHAnsi" w:hAnsiTheme="minorHAnsi"/>
          <w:sz w:val="22"/>
          <w:szCs w:val="22"/>
          <w:lang w:val="en-US"/>
        </w:rPr>
        <w:t>CZK</w:t>
      </w:r>
      <w:r w:rsidRPr="0071136C">
        <w:rPr>
          <w:rFonts w:asciiTheme="minorHAnsi" w:hAnsiTheme="minorHAnsi"/>
          <w:sz w:val="22"/>
          <w:szCs w:val="22"/>
          <w:lang w:val="en-US"/>
        </w:rPr>
        <w:t xml:space="preserve"> / 165 Euro </w:t>
      </w:r>
      <w:r w:rsidR="003202D2" w:rsidRPr="0071136C">
        <w:rPr>
          <w:rFonts w:asciiTheme="minorHAnsi" w:hAnsiTheme="minorHAnsi"/>
          <w:sz w:val="22"/>
          <w:szCs w:val="22"/>
          <w:lang w:val="en-US"/>
        </w:rPr>
        <w:t>per person</w:t>
      </w:r>
      <w:r w:rsidRPr="0071136C">
        <w:rPr>
          <w:rFonts w:asciiTheme="minorHAnsi" w:hAnsiTheme="minorHAnsi"/>
          <w:sz w:val="22"/>
          <w:szCs w:val="22"/>
          <w:lang w:val="en-US"/>
        </w:rPr>
        <w:t xml:space="preserve"> / </w:t>
      </w:r>
      <w:r w:rsidR="00C43618" w:rsidRPr="0071136C">
        <w:rPr>
          <w:rFonts w:asciiTheme="minorHAnsi" w:hAnsiTheme="minorHAnsi"/>
          <w:sz w:val="22"/>
          <w:szCs w:val="22"/>
          <w:lang w:val="en-US"/>
        </w:rPr>
        <w:t xml:space="preserve">Training </w:t>
      </w:r>
      <w:r w:rsidR="00C43618" w:rsidRPr="00BB18FD">
        <w:rPr>
          <w:rFonts w:asciiTheme="minorHAnsi" w:hAnsiTheme="minorHAnsi"/>
          <w:sz w:val="22"/>
          <w:szCs w:val="22"/>
          <w:lang w:val="en-US"/>
        </w:rPr>
        <w:t>c</w:t>
      </w:r>
      <w:r w:rsidR="003202D2" w:rsidRPr="00BB18FD">
        <w:rPr>
          <w:rFonts w:asciiTheme="minorHAnsi" w:hAnsiTheme="minorHAnsi"/>
          <w:sz w:val="22"/>
          <w:szCs w:val="22"/>
          <w:lang w:val="en-US"/>
        </w:rPr>
        <w:t>ampsite</w:t>
      </w:r>
      <w:r w:rsidRPr="00BB18FD">
        <w:rPr>
          <w:rFonts w:asciiTheme="minorHAnsi" w:hAnsiTheme="minorHAnsi"/>
          <w:sz w:val="22"/>
          <w:szCs w:val="22"/>
          <w:lang w:val="en-US"/>
        </w:rPr>
        <w:t xml:space="preserve"> (</w:t>
      </w:r>
      <w:r w:rsidR="003202D2" w:rsidRPr="00BB18FD">
        <w:rPr>
          <w:rFonts w:asciiTheme="minorHAnsi" w:hAnsiTheme="minorHAnsi"/>
          <w:sz w:val="22"/>
          <w:szCs w:val="22"/>
          <w:lang w:val="en-US"/>
        </w:rPr>
        <w:t>a single room</w:t>
      </w:r>
      <w:r w:rsidRPr="00BB18FD">
        <w:rPr>
          <w:rFonts w:asciiTheme="minorHAnsi" w:hAnsiTheme="minorHAnsi"/>
          <w:sz w:val="22"/>
          <w:szCs w:val="22"/>
          <w:lang w:val="en-US"/>
        </w:rPr>
        <w:t>)</w:t>
      </w:r>
      <w:r w:rsidRPr="0071136C">
        <w:rPr>
          <w:rFonts w:asciiTheme="minorHAnsi" w:hAnsiTheme="minorHAnsi"/>
          <w:sz w:val="22"/>
          <w:szCs w:val="22"/>
          <w:lang w:val="en-US"/>
        </w:rPr>
        <w:t xml:space="preserve"> </w:t>
      </w:r>
    </w:p>
    <w:p w14:paraId="4DF611A2" w14:textId="77777777" w:rsidR="00C43618" w:rsidRPr="0071136C" w:rsidRDefault="00C43618" w:rsidP="00990F45">
      <w:pPr>
        <w:pStyle w:val="Default"/>
        <w:rPr>
          <w:rFonts w:asciiTheme="minorHAnsi" w:hAnsiTheme="minorHAnsi"/>
          <w:b/>
          <w:bCs/>
          <w:lang w:val="en-US"/>
        </w:rPr>
      </w:pPr>
    </w:p>
    <w:p w14:paraId="521D853A" w14:textId="53B7D1BD" w:rsidR="00886E52" w:rsidRPr="0071136C" w:rsidRDefault="00C43618" w:rsidP="00BB18FD">
      <w:pPr>
        <w:pStyle w:val="Default"/>
        <w:ind w:firstLine="708"/>
        <w:rPr>
          <w:rFonts w:asciiTheme="minorHAnsi" w:hAnsiTheme="minorHAnsi"/>
          <w:sz w:val="22"/>
          <w:szCs w:val="22"/>
          <w:lang w:val="en-US"/>
        </w:rPr>
      </w:pPr>
      <w:r w:rsidRPr="00BB18FD">
        <w:rPr>
          <w:rFonts w:asciiTheme="minorHAnsi" w:hAnsiTheme="minorHAnsi"/>
          <w:lang w:val="en-US"/>
        </w:rPr>
        <w:t>These prices apply for the nights:</w:t>
      </w:r>
      <w:r w:rsidR="00886E52" w:rsidRPr="0071136C">
        <w:rPr>
          <w:rFonts w:asciiTheme="minorHAnsi" w:hAnsiTheme="minorHAnsi"/>
          <w:sz w:val="22"/>
          <w:szCs w:val="22"/>
          <w:lang w:val="en-US"/>
        </w:rPr>
        <w:t xml:space="preserve"> </w:t>
      </w:r>
      <w:r w:rsidRPr="0071136C">
        <w:rPr>
          <w:rFonts w:asciiTheme="minorHAnsi" w:hAnsiTheme="minorHAnsi"/>
          <w:sz w:val="22"/>
          <w:szCs w:val="22"/>
          <w:lang w:val="en-US"/>
        </w:rPr>
        <w:t xml:space="preserve">September </w:t>
      </w:r>
      <w:r w:rsidR="00886E52" w:rsidRPr="0071136C">
        <w:rPr>
          <w:rFonts w:asciiTheme="minorHAnsi" w:hAnsiTheme="minorHAnsi"/>
          <w:sz w:val="22"/>
          <w:szCs w:val="22"/>
          <w:lang w:val="en-US"/>
        </w:rPr>
        <w:t>07/08.</w:t>
      </w:r>
      <w:r w:rsidRPr="0071136C">
        <w:rPr>
          <w:rFonts w:asciiTheme="minorHAnsi" w:hAnsiTheme="minorHAnsi"/>
          <w:sz w:val="22"/>
          <w:szCs w:val="22"/>
          <w:lang w:val="en-US"/>
        </w:rPr>
        <w:t xml:space="preserve"> </w:t>
      </w:r>
      <w:r w:rsidR="00886E52" w:rsidRPr="0071136C">
        <w:rPr>
          <w:rFonts w:asciiTheme="minorHAnsi" w:hAnsiTheme="minorHAnsi"/>
          <w:sz w:val="22"/>
          <w:szCs w:val="22"/>
          <w:lang w:val="en-US"/>
        </w:rPr>
        <w:t>2025 a</w:t>
      </w:r>
      <w:r w:rsidRPr="0071136C">
        <w:rPr>
          <w:rFonts w:asciiTheme="minorHAnsi" w:hAnsiTheme="minorHAnsi"/>
          <w:sz w:val="22"/>
          <w:szCs w:val="22"/>
          <w:lang w:val="en-US"/>
        </w:rPr>
        <w:t>nd</w:t>
      </w:r>
      <w:r w:rsidR="00886E52" w:rsidRPr="0071136C">
        <w:rPr>
          <w:rFonts w:asciiTheme="minorHAnsi" w:hAnsiTheme="minorHAnsi"/>
          <w:sz w:val="22"/>
          <w:szCs w:val="22"/>
          <w:lang w:val="en-US"/>
        </w:rPr>
        <w:t xml:space="preserve"> 08/09.</w:t>
      </w:r>
      <w:r w:rsidRPr="0071136C">
        <w:rPr>
          <w:rFonts w:asciiTheme="minorHAnsi" w:hAnsiTheme="minorHAnsi"/>
          <w:sz w:val="22"/>
          <w:szCs w:val="22"/>
          <w:lang w:val="en-US"/>
        </w:rPr>
        <w:t xml:space="preserve"> </w:t>
      </w:r>
      <w:r w:rsidR="00886E52" w:rsidRPr="0071136C">
        <w:rPr>
          <w:rFonts w:asciiTheme="minorHAnsi" w:hAnsiTheme="minorHAnsi"/>
          <w:sz w:val="22"/>
          <w:szCs w:val="22"/>
          <w:lang w:val="en-US"/>
        </w:rPr>
        <w:t xml:space="preserve">2025 </w:t>
      </w:r>
    </w:p>
    <w:p w14:paraId="68DDB2D1" w14:textId="77777777" w:rsidR="00990F45" w:rsidRPr="0071136C" w:rsidRDefault="00990F45" w:rsidP="00990F45">
      <w:pPr>
        <w:pStyle w:val="Default"/>
        <w:rPr>
          <w:rFonts w:asciiTheme="minorHAnsi" w:hAnsiTheme="minorHAnsi"/>
          <w:b/>
          <w:bCs/>
          <w:sz w:val="22"/>
          <w:szCs w:val="22"/>
          <w:lang w:val="en-US"/>
        </w:rPr>
      </w:pPr>
    </w:p>
    <w:p w14:paraId="518CDE88" w14:textId="28BF05FE" w:rsidR="00886E52" w:rsidRPr="0071136C" w:rsidRDefault="003202D2" w:rsidP="00BB18FD">
      <w:pPr>
        <w:pStyle w:val="Default"/>
        <w:ind w:firstLine="708"/>
        <w:rPr>
          <w:rFonts w:asciiTheme="minorHAnsi" w:hAnsiTheme="minorHAnsi"/>
          <w:sz w:val="22"/>
          <w:szCs w:val="22"/>
          <w:lang w:val="en-US"/>
        </w:rPr>
      </w:pPr>
      <w:r w:rsidRPr="003202D2">
        <w:rPr>
          <w:rFonts w:asciiTheme="minorHAnsi" w:hAnsiTheme="minorHAnsi"/>
          <w:b/>
          <w:bCs/>
          <w:lang w:val="en-US"/>
        </w:rPr>
        <w:t>Registration deadline</w:t>
      </w:r>
      <w:proofErr w:type="gramStart"/>
      <w:r w:rsidRPr="003202D2">
        <w:rPr>
          <w:rFonts w:asciiTheme="minorHAnsi" w:hAnsiTheme="minorHAnsi"/>
          <w:b/>
          <w:bCs/>
          <w:lang w:val="en-US"/>
        </w:rPr>
        <w:t xml:space="preserve">: </w:t>
      </w:r>
      <w:r w:rsidR="00886E52" w:rsidRPr="0071136C">
        <w:rPr>
          <w:rFonts w:asciiTheme="minorHAnsi" w:hAnsiTheme="minorHAnsi"/>
          <w:b/>
          <w:bCs/>
          <w:sz w:val="22"/>
          <w:szCs w:val="22"/>
          <w:lang w:val="en-US"/>
        </w:rPr>
        <w:t xml:space="preserve"> 21.08</w:t>
      </w:r>
      <w:proofErr w:type="gramEnd"/>
      <w:r w:rsidR="00886E52" w:rsidRPr="0071136C">
        <w:rPr>
          <w:rFonts w:asciiTheme="minorHAnsi" w:hAnsiTheme="minorHAnsi"/>
          <w:b/>
          <w:bCs/>
          <w:sz w:val="22"/>
          <w:szCs w:val="22"/>
          <w:lang w:val="en-US"/>
        </w:rPr>
        <w:t xml:space="preserve">.2025 </w:t>
      </w:r>
    </w:p>
    <w:p w14:paraId="0A219F9D" w14:textId="77777777" w:rsidR="00C43618" w:rsidRPr="0071136C" w:rsidRDefault="00C43618" w:rsidP="00990F45">
      <w:pPr>
        <w:pStyle w:val="Default"/>
        <w:rPr>
          <w:rFonts w:asciiTheme="minorHAnsi" w:hAnsiTheme="minorHAnsi"/>
          <w:b/>
          <w:bCs/>
          <w:sz w:val="22"/>
          <w:szCs w:val="22"/>
          <w:lang w:val="en-US"/>
        </w:rPr>
      </w:pPr>
    </w:p>
    <w:p w14:paraId="7429CF61" w14:textId="77777777" w:rsidR="00BB18FD" w:rsidRDefault="00BB18FD" w:rsidP="00C43618">
      <w:pPr>
        <w:pStyle w:val="Default"/>
        <w:rPr>
          <w:rFonts w:asciiTheme="minorHAnsi" w:hAnsiTheme="minorHAnsi"/>
          <w:b/>
          <w:bCs/>
          <w:lang w:val="en-US"/>
        </w:rPr>
      </w:pPr>
    </w:p>
    <w:p w14:paraId="58BDA1DA" w14:textId="0DDBCFA5" w:rsidR="00C43618" w:rsidRPr="00C43618" w:rsidRDefault="00C43618" w:rsidP="00BB18FD">
      <w:pPr>
        <w:pStyle w:val="Default"/>
        <w:rPr>
          <w:rFonts w:asciiTheme="minorHAnsi" w:hAnsiTheme="minorHAnsi"/>
          <w:b/>
          <w:bCs/>
          <w:sz w:val="22"/>
          <w:szCs w:val="22"/>
          <w:lang w:val="en-US"/>
        </w:rPr>
      </w:pPr>
      <w:r w:rsidRPr="00BB18FD">
        <w:rPr>
          <w:rFonts w:asciiTheme="minorHAnsi" w:hAnsiTheme="minorHAnsi"/>
          <w:b/>
          <w:bCs/>
          <w:lang w:val="en-US"/>
        </w:rPr>
        <w:t>Training Camp Price (without accommodation):</w:t>
      </w:r>
      <w:r w:rsidR="00BB18FD">
        <w:rPr>
          <w:rFonts w:asciiTheme="minorHAnsi" w:hAnsiTheme="minorHAnsi"/>
          <w:b/>
          <w:bCs/>
          <w:lang w:val="en-US"/>
        </w:rPr>
        <w:t xml:space="preserve"> </w:t>
      </w:r>
      <w:r w:rsidRPr="00C43618">
        <w:rPr>
          <w:rFonts w:asciiTheme="minorHAnsi" w:hAnsiTheme="minorHAnsi"/>
          <w:b/>
          <w:bCs/>
          <w:sz w:val="22"/>
          <w:szCs w:val="22"/>
          <w:lang w:val="en-US"/>
        </w:rPr>
        <w:t>600 CZK / 25 EUR</w:t>
      </w:r>
    </w:p>
    <w:p w14:paraId="7DF704F4" w14:textId="77777777" w:rsidR="00C43618" w:rsidRPr="00C43618" w:rsidRDefault="00C43618" w:rsidP="00C43618">
      <w:pPr>
        <w:pStyle w:val="Default"/>
        <w:numPr>
          <w:ilvl w:val="0"/>
          <w:numId w:val="14"/>
        </w:numPr>
        <w:rPr>
          <w:rFonts w:asciiTheme="minorHAnsi" w:hAnsiTheme="minorHAnsi"/>
          <w:b/>
          <w:bCs/>
          <w:sz w:val="22"/>
          <w:szCs w:val="22"/>
          <w:lang w:val="en-US"/>
        </w:rPr>
      </w:pPr>
      <w:r w:rsidRPr="00C43618">
        <w:rPr>
          <w:rFonts w:asciiTheme="minorHAnsi" w:hAnsiTheme="minorHAnsi"/>
          <w:b/>
          <w:bCs/>
          <w:sz w:val="22"/>
          <w:szCs w:val="22"/>
          <w:lang w:val="en-US"/>
        </w:rPr>
        <w:t>The training camp must be paid in full; partial payments are not accepted.</w:t>
      </w:r>
    </w:p>
    <w:p w14:paraId="0885FFE7" w14:textId="77777777" w:rsidR="00C43618" w:rsidRPr="00C43618" w:rsidRDefault="00C43618" w:rsidP="00C43618">
      <w:pPr>
        <w:pStyle w:val="Default"/>
        <w:numPr>
          <w:ilvl w:val="0"/>
          <w:numId w:val="14"/>
        </w:numPr>
        <w:rPr>
          <w:rFonts w:asciiTheme="minorHAnsi" w:hAnsiTheme="minorHAnsi"/>
          <w:b/>
          <w:bCs/>
          <w:sz w:val="22"/>
          <w:szCs w:val="22"/>
          <w:lang w:val="en-US"/>
        </w:rPr>
      </w:pPr>
      <w:r w:rsidRPr="00C43618">
        <w:rPr>
          <w:rFonts w:asciiTheme="minorHAnsi" w:hAnsiTheme="minorHAnsi"/>
          <w:b/>
          <w:bCs/>
          <w:sz w:val="22"/>
          <w:szCs w:val="22"/>
          <w:lang w:val="en-US"/>
        </w:rPr>
        <w:t>Free of charge for participants who are accommodated through the camp.</w:t>
      </w:r>
    </w:p>
    <w:p w14:paraId="34B7A4DB" w14:textId="77777777" w:rsidR="00BB18FD" w:rsidRDefault="00BB18FD" w:rsidP="00C43618">
      <w:pPr>
        <w:pStyle w:val="Default"/>
        <w:rPr>
          <w:rFonts w:asciiTheme="minorHAnsi" w:hAnsiTheme="minorHAnsi"/>
          <w:b/>
          <w:bCs/>
          <w:sz w:val="22"/>
          <w:szCs w:val="22"/>
          <w:lang w:val="en-US"/>
        </w:rPr>
      </w:pPr>
    </w:p>
    <w:p w14:paraId="3A60E456" w14:textId="3224797B" w:rsidR="00BB18FD" w:rsidRDefault="00BB18FD" w:rsidP="00C43618">
      <w:pPr>
        <w:pStyle w:val="Default"/>
        <w:rPr>
          <w:rFonts w:asciiTheme="minorHAnsi" w:hAnsiTheme="minorHAnsi"/>
          <w:b/>
          <w:bCs/>
          <w:sz w:val="22"/>
          <w:szCs w:val="22"/>
          <w:lang w:val="en-US"/>
        </w:rPr>
      </w:pPr>
    </w:p>
    <w:p w14:paraId="17B6ECC1" w14:textId="235CCE3E" w:rsidR="00C43618" w:rsidRPr="00C43618" w:rsidRDefault="00C43618" w:rsidP="00C43618">
      <w:pPr>
        <w:pStyle w:val="Default"/>
        <w:rPr>
          <w:rFonts w:asciiTheme="minorHAnsi" w:hAnsiTheme="minorHAnsi"/>
          <w:b/>
          <w:bCs/>
          <w:sz w:val="22"/>
          <w:szCs w:val="22"/>
          <w:lang w:val="en-US"/>
        </w:rPr>
      </w:pPr>
      <w:r w:rsidRPr="00C43618">
        <w:rPr>
          <w:rFonts w:asciiTheme="minorHAnsi" w:hAnsiTheme="minorHAnsi"/>
          <w:b/>
          <w:bCs/>
          <w:sz w:val="22"/>
          <w:szCs w:val="22"/>
          <w:lang w:val="en-US"/>
        </w:rPr>
        <w:t>Planned training sessions – The organizer reserves the right to adjust training times as needed.</w:t>
      </w:r>
    </w:p>
    <w:p w14:paraId="4C1C6A98" w14:textId="77777777" w:rsidR="00C43618" w:rsidRPr="0071136C" w:rsidRDefault="00C43618" w:rsidP="00990F45">
      <w:pPr>
        <w:pStyle w:val="Default"/>
        <w:rPr>
          <w:rFonts w:asciiTheme="minorHAnsi" w:hAnsiTheme="minorHAnsi"/>
          <w:b/>
          <w:bCs/>
          <w:sz w:val="22"/>
          <w:szCs w:val="22"/>
          <w:lang w:val="en-US"/>
        </w:rPr>
      </w:pPr>
    </w:p>
    <w:p w14:paraId="1A358640" w14:textId="69FA28B9" w:rsidR="00886E52" w:rsidRPr="0071136C" w:rsidRDefault="00886E52" w:rsidP="00990F45">
      <w:pPr>
        <w:pStyle w:val="Default"/>
        <w:rPr>
          <w:rFonts w:asciiTheme="minorHAnsi" w:hAnsiTheme="minorHAnsi"/>
          <w:sz w:val="22"/>
          <w:szCs w:val="22"/>
          <w:lang w:val="en-US"/>
        </w:rPr>
      </w:pPr>
      <w:r w:rsidRPr="0071136C">
        <w:rPr>
          <w:rFonts w:asciiTheme="minorHAnsi" w:hAnsiTheme="minorHAnsi"/>
          <w:b/>
          <w:bCs/>
          <w:sz w:val="22"/>
          <w:szCs w:val="22"/>
          <w:lang w:val="en-US"/>
        </w:rPr>
        <w:t>08.09.2025 (</w:t>
      </w:r>
      <w:r w:rsidR="00C43618" w:rsidRPr="0071136C">
        <w:rPr>
          <w:rFonts w:asciiTheme="minorHAnsi" w:hAnsiTheme="minorHAnsi"/>
          <w:b/>
          <w:bCs/>
          <w:sz w:val="22"/>
          <w:szCs w:val="22"/>
          <w:lang w:val="en-US"/>
        </w:rPr>
        <w:t>Monday</w:t>
      </w:r>
      <w:r w:rsidRPr="0071136C">
        <w:rPr>
          <w:rFonts w:asciiTheme="minorHAnsi" w:hAnsiTheme="minorHAnsi"/>
          <w:b/>
          <w:bCs/>
          <w:sz w:val="22"/>
          <w:szCs w:val="22"/>
          <w:lang w:val="en-US"/>
        </w:rPr>
        <w:t xml:space="preserve">) </w:t>
      </w:r>
    </w:p>
    <w:p w14:paraId="126C08D7" w14:textId="1D9D2AAC" w:rsidR="00886E52" w:rsidRPr="0071136C" w:rsidRDefault="00886E52" w:rsidP="00BB18FD">
      <w:pPr>
        <w:pStyle w:val="Default"/>
        <w:ind w:left="709"/>
        <w:rPr>
          <w:rFonts w:asciiTheme="minorHAnsi" w:hAnsiTheme="minorHAnsi"/>
          <w:sz w:val="22"/>
          <w:szCs w:val="22"/>
          <w:lang w:val="en-US"/>
        </w:rPr>
      </w:pPr>
      <w:r w:rsidRPr="0071136C">
        <w:rPr>
          <w:rFonts w:asciiTheme="minorHAnsi" w:hAnsiTheme="minorHAnsi"/>
          <w:sz w:val="22"/>
          <w:szCs w:val="22"/>
          <w:lang w:val="en-US"/>
        </w:rPr>
        <w:t xml:space="preserve">09:00 - 10:45 </w:t>
      </w:r>
      <w:r w:rsidR="00C43618" w:rsidRPr="0071136C">
        <w:rPr>
          <w:rFonts w:asciiTheme="minorHAnsi" w:hAnsiTheme="minorHAnsi"/>
          <w:sz w:val="22"/>
          <w:szCs w:val="22"/>
          <w:lang w:val="en-US"/>
        </w:rPr>
        <w:t>hrs. group</w:t>
      </w:r>
      <w:r w:rsidRPr="0071136C">
        <w:rPr>
          <w:rFonts w:asciiTheme="minorHAnsi" w:hAnsiTheme="minorHAnsi"/>
          <w:sz w:val="22"/>
          <w:szCs w:val="22"/>
          <w:lang w:val="en-US"/>
        </w:rPr>
        <w:t xml:space="preserve"> 1 </w:t>
      </w:r>
    </w:p>
    <w:p w14:paraId="559BCD70" w14:textId="1C000B2A" w:rsidR="00886E52" w:rsidRPr="0071136C" w:rsidRDefault="00886E52" w:rsidP="00BB18FD">
      <w:pPr>
        <w:pStyle w:val="Default"/>
        <w:ind w:left="709"/>
        <w:rPr>
          <w:rFonts w:asciiTheme="minorHAnsi" w:hAnsiTheme="minorHAnsi"/>
          <w:sz w:val="22"/>
          <w:szCs w:val="22"/>
          <w:lang w:val="en-US"/>
        </w:rPr>
      </w:pPr>
      <w:r w:rsidRPr="0071136C">
        <w:rPr>
          <w:rFonts w:asciiTheme="minorHAnsi" w:hAnsiTheme="minorHAnsi"/>
          <w:sz w:val="22"/>
          <w:szCs w:val="22"/>
          <w:lang w:val="en-US"/>
        </w:rPr>
        <w:t xml:space="preserve">11:00 - 12:45 </w:t>
      </w:r>
      <w:r w:rsidR="00C43618" w:rsidRPr="0071136C">
        <w:rPr>
          <w:rFonts w:asciiTheme="minorHAnsi" w:hAnsiTheme="minorHAnsi"/>
          <w:sz w:val="22"/>
          <w:szCs w:val="22"/>
          <w:lang w:val="en-US"/>
        </w:rPr>
        <w:t>hrs. group</w:t>
      </w:r>
      <w:r w:rsidRPr="0071136C">
        <w:rPr>
          <w:rFonts w:asciiTheme="minorHAnsi" w:hAnsiTheme="minorHAnsi"/>
          <w:sz w:val="22"/>
          <w:szCs w:val="22"/>
          <w:lang w:val="en-US"/>
        </w:rPr>
        <w:t xml:space="preserve"> 2 </w:t>
      </w:r>
    </w:p>
    <w:p w14:paraId="55251768" w14:textId="4F9A6DE8" w:rsidR="00886E52" w:rsidRPr="0071136C" w:rsidRDefault="00886E52" w:rsidP="00BB18FD">
      <w:pPr>
        <w:pStyle w:val="Default"/>
        <w:ind w:left="709"/>
        <w:rPr>
          <w:rFonts w:asciiTheme="minorHAnsi" w:hAnsiTheme="minorHAnsi"/>
          <w:sz w:val="22"/>
          <w:szCs w:val="22"/>
          <w:lang w:val="en-US"/>
        </w:rPr>
      </w:pPr>
      <w:r w:rsidRPr="0071136C">
        <w:rPr>
          <w:rFonts w:asciiTheme="minorHAnsi" w:hAnsiTheme="minorHAnsi"/>
          <w:sz w:val="22"/>
          <w:szCs w:val="22"/>
          <w:lang w:val="en-US"/>
        </w:rPr>
        <w:t xml:space="preserve">15:00 - 16:45 </w:t>
      </w:r>
      <w:r w:rsidR="00C43618" w:rsidRPr="0071136C">
        <w:rPr>
          <w:rFonts w:asciiTheme="minorHAnsi" w:hAnsiTheme="minorHAnsi"/>
          <w:sz w:val="22"/>
          <w:szCs w:val="22"/>
          <w:lang w:val="en-US"/>
        </w:rPr>
        <w:t>hrs. group</w:t>
      </w:r>
      <w:r w:rsidRPr="0071136C">
        <w:rPr>
          <w:rFonts w:asciiTheme="minorHAnsi" w:hAnsiTheme="minorHAnsi"/>
          <w:sz w:val="22"/>
          <w:szCs w:val="22"/>
          <w:lang w:val="en-US"/>
        </w:rPr>
        <w:t xml:space="preserve"> 1 </w:t>
      </w:r>
    </w:p>
    <w:p w14:paraId="0AFFC2D5" w14:textId="63262869" w:rsidR="00886E52" w:rsidRPr="0071136C" w:rsidRDefault="00886E52" w:rsidP="00BB18FD">
      <w:pPr>
        <w:pStyle w:val="Default"/>
        <w:ind w:left="709"/>
        <w:rPr>
          <w:rFonts w:asciiTheme="minorHAnsi" w:hAnsiTheme="minorHAnsi"/>
          <w:sz w:val="22"/>
          <w:szCs w:val="22"/>
          <w:lang w:val="en-US"/>
        </w:rPr>
      </w:pPr>
      <w:r w:rsidRPr="0071136C">
        <w:rPr>
          <w:rFonts w:asciiTheme="minorHAnsi" w:hAnsiTheme="minorHAnsi"/>
          <w:sz w:val="22"/>
          <w:szCs w:val="22"/>
          <w:lang w:val="en-US"/>
        </w:rPr>
        <w:t xml:space="preserve">17:00 - 18:45 </w:t>
      </w:r>
      <w:r w:rsidR="00C43618" w:rsidRPr="0071136C">
        <w:rPr>
          <w:rFonts w:asciiTheme="minorHAnsi" w:hAnsiTheme="minorHAnsi"/>
          <w:sz w:val="22"/>
          <w:szCs w:val="22"/>
          <w:lang w:val="en-US"/>
        </w:rPr>
        <w:t>hrs. group</w:t>
      </w:r>
      <w:r w:rsidRPr="0071136C">
        <w:rPr>
          <w:rFonts w:asciiTheme="minorHAnsi" w:hAnsiTheme="minorHAnsi"/>
          <w:sz w:val="22"/>
          <w:szCs w:val="22"/>
          <w:lang w:val="en-US"/>
        </w:rPr>
        <w:t xml:space="preserve"> 2 </w:t>
      </w:r>
    </w:p>
    <w:p w14:paraId="41C7E414" w14:textId="77777777" w:rsidR="00C43618" w:rsidRPr="0071136C" w:rsidRDefault="00C43618" w:rsidP="00990F45">
      <w:pPr>
        <w:pStyle w:val="Default"/>
        <w:rPr>
          <w:rFonts w:asciiTheme="minorHAnsi" w:hAnsiTheme="minorHAnsi"/>
          <w:b/>
          <w:bCs/>
          <w:sz w:val="22"/>
          <w:szCs w:val="22"/>
          <w:lang w:val="en-US"/>
        </w:rPr>
      </w:pPr>
    </w:p>
    <w:p w14:paraId="10E214E3" w14:textId="6E39F47A" w:rsidR="00886E52" w:rsidRPr="0071136C" w:rsidRDefault="00886E52" w:rsidP="00990F45">
      <w:pPr>
        <w:pStyle w:val="Default"/>
        <w:rPr>
          <w:rFonts w:asciiTheme="minorHAnsi" w:hAnsiTheme="minorHAnsi"/>
          <w:sz w:val="22"/>
          <w:szCs w:val="22"/>
          <w:lang w:val="en-US"/>
        </w:rPr>
      </w:pPr>
      <w:r w:rsidRPr="0071136C">
        <w:rPr>
          <w:rFonts w:asciiTheme="minorHAnsi" w:hAnsiTheme="minorHAnsi"/>
          <w:b/>
          <w:bCs/>
          <w:sz w:val="22"/>
          <w:szCs w:val="22"/>
          <w:lang w:val="en-US"/>
        </w:rPr>
        <w:t>09.09.2025 (</w:t>
      </w:r>
      <w:r w:rsidR="00C43618" w:rsidRPr="0071136C">
        <w:rPr>
          <w:rFonts w:asciiTheme="minorHAnsi" w:hAnsiTheme="minorHAnsi"/>
          <w:b/>
          <w:bCs/>
          <w:sz w:val="22"/>
          <w:szCs w:val="22"/>
          <w:lang w:val="en-US"/>
        </w:rPr>
        <w:t>Tuesday</w:t>
      </w:r>
      <w:r w:rsidRPr="0071136C">
        <w:rPr>
          <w:rFonts w:asciiTheme="minorHAnsi" w:hAnsiTheme="minorHAnsi"/>
          <w:b/>
          <w:bCs/>
          <w:sz w:val="22"/>
          <w:szCs w:val="22"/>
          <w:lang w:val="en-US"/>
        </w:rPr>
        <w:t xml:space="preserve">) </w:t>
      </w:r>
    </w:p>
    <w:p w14:paraId="4C480216" w14:textId="6B73E851" w:rsidR="00886E52" w:rsidRPr="0071136C" w:rsidRDefault="00886E52" w:rsidP="00BB18FD">
      <w:pPr>
        <w:pStyle w:val="Default"/>
        <w:ind w:firstLine="708"/>
        <w:rPr>
          <w:rFonts w:asciiTheme="minorHAnsi" w:hAnsiTheme="minorHAnsi"/>
          <w:sz w:val="22"/>
          <w:szCs w:val="22"/>
          <w:lang w:val="en-US"/>
        </w:rPr>
      </w:pPr>
      <w:r w:rsidRPr="0071136C">
        <w:rPr>
          <w:rFonts w:asciiTheme="minorHAnsi" w:hAnsiTheme="minorHAnsi"/>
          <w:sz w:val="22"/>
          <w:szCs w:val="22"/>
          <w:lang w:val="en-US"/>
        </w:rPr>
        <w:t xml:space="preserve">9:00 - 11:00 </w:t>
      </w:r>
      <w:r w:rsidR="00C43618" w:rsidRPr="0071136C">
        <w:rPr>
          <w:rFonts w:asciiTheme="minorHAnsi" w:hAnsiTheme="minorHAnsi"/>
          <w:sz w:val="22"/>
          <w:szCs w:val="22"/>
          <w:lang w:val="en-US"/>
        </w:rPr>
        <w:t>hrs. groups</w:t>
      </w:r>
      <w:r w:rsidRPr="0071136C">
        <w:rPr>
          <w:rFonts w:asciiTheme="minorHAnsi" w:hAnsiTheme="minorHAnsi"/>
          <w:sz w:val="22"/>
          <w:szCs w:val="22"/>
          <w:lang w:val="en-US"/>
        </w:rPr>
        <w:t xml:space="preserve"> 1 a</w:t>
      </w:r>
      <w:r w:rsidR="00C43618" w:rsidRPr="0071136C">
        <w:rPr>
          <w:rFonts w:asciiTheme="minorHAnsi" w:hAnsiTheme="minorHAnsi"/>
          <w:sz w:val="22"/>
          <w:szCs w:val="22"/>
          <w:lang w:val="en-US"/>
        </w:rPr>
        <w:t>nd</w:t>
      </w:r>
      <w:r w:rsidRPr="0071136C">
        <w:rPr>
          <w:rFonts w:asciiTheme="minorHAnsi" w:hAnsiTheme="minorHAnsi"/>
          <w:sz w:val="22"/>
          <w:szCs w:val="22"/>
          <w:lang w:val="en-US"/>
        </w:rPr>
        <w:t xml:space="preserve"> 2 </w:t>
      </w:r>
    </w:p>
    <w:p w14:paraId="61539AC9" w14:textId="77777777" w:rsidR="00990F45" w:rsidRPr="0071136C" w:rsidRDefault="00990F45" w:rsidP="00990F45">
      <w:pPr>
        <w:pStyle w:val="Default"/>
        <w:rPr>
          <w:rFonts w:asciiTheme="minorHAnsi" w:hAnsiTheme="minorHAnsi"/>
          <w:b/>
          <w:bCs/>
          <w:sz w:val="22"/>
          <w:szCs w:val="22"/>
          <w:lang w:val="en-US"/>
        </w:rPr>
      </w:pPr>
    </w:p>
    <w:p w14:paraId="63B3DE1F" w14:textId="77777777" w:rsidR="00BB18FD" w:rsidRDefault="00BB18FD" w:rsidP="00990F45">
      <w:pPr>
        <w:pStyle w:val="Default"/>
        <w:rPr>
          <w:rFonts w:asciiTheme="minorHAnsi" w:hAnsiTheme="minorHAnsi"/>
          <w:b/>
          <w:bCs/>
          <w:sz w:val="22"/>
          <w:szCs w:val="22"/>
          <w:lang w:val="en-US"/>
        </w:rPr>
      </w:pPr>
    </w:p>
    <w:p w14:paraId="0184D39F" w14:textId="669B024B" w:rsidR="00886E52" w:rsidRPr="0071136C" w:rsidRDefault="00886E52" w:rsidP="00990F45">
      <w:pPr>
        <w:pStyle w:val="Default"/>
        <w:rPr>
          <w:rFonts w:asciiTheme="minorHAnsi" w:hAnsiTheme="minorHAnsi"/>
          <w:sz w:val="22"/>
          <w:szCs w:val="22"/>
          <w:lang w:val="en-US"/>
        </w:rPr>
      </w:pPr>
      <w:r w:rsidRPr="0071136C">
        <w:rPr>
          <w:rFonts w:asciiTheme="minorHAnsi" w:hAnsiTheme="minorHAnsi"/>
          <w:b/>
          <w:bCs/>
          <w:sz w:val="22"/>
          <w:szCs w:val="22"/>
          <w:lang w:val="en-US"/>
        </w:rPr>
        <w:t xml:space="preserve">34. MIZUNO BRNO CUP OPEN </w:t>
      </w:r>
    </w:p>
    <w:p w14:paraId="5FB73521" w14:textId="77777777" w:rsidR="00886E52" w:rsidRPr="0071136C" w:rsidRDefault="00886E52" w:rsidP="00990F45">
      <w:pPr>
        <w:pStyle w:val="Default"/>
        <w:rPr>
          <w:rFonts w:asciiTheme="minorHAnsi" w:hAnsiTheme="minorHAnsi"/>
          <w:sz w:val="22"/>
          <w:szCs w:val="22"/>
          <w:lang w:val="en-US"/>
        </w:rPr>
      </w:pPr>
      <w:r w:rsidRPr="0071136C">
        <w:rPr>
          <w:rFonts w:asciiTheme="minorHAnsi" w:hAnsiTheme="minorHAnsi"/>
          <w:b/>
          <w:bCs/>
          <w:sz w:val="22"/>
          <w:szCs w:val="22"/>
          <w:lang w:val="en-US"/>
        </w:rPr>
        <w:t xml:space="preserve">STAREZ ARÉNA VODOVA, </w:t>
      </w:r>
      <w:proofErr w:type="spellStart"/>
      <w:r w:rsidRPr="0071136C">
        <w:rPr>
          <w:rFonts w:asciiTheme="minorHAnsi" w:hAnsiTheme="minorHAnsi"/>
          <w:b/>
          <w:bCs/>
          <w:sz w:val="22"/>
          <w:szCs w:val="22"/>
          <w:lang w:val="en-US"/>
        </w:rPr>
        <w:t>Vodova</w:t>
      </w:r>
      <w:proofErr w:type="spellEnd"/>
      <w:r w:rsidRPr="0071136C">
        <w:rPr>
          <w:rFonts w:asciiTheme="minorHAnsi" w:hAnsiTheme="minorHAnsi"/>
          <w:b/>
          <w:bCs/>
          <w:sz w:val="22"/>
          <w:szCs w:val="22"/>
          <w:lang w:val="en-US"/>
        </w:rPr>
        <w:t xml:space="preserve"> 336/108 612 00 Brno </w:t>
      </w:r>
    </w:p>
    <w:p w14:paraId="6F8D142E" w14:textId="1FD85E08" w:rsidR="00886E52" w:rsidRPr="0071136C" w:rsidRDefault="00BB18FD" w:rsidP="00990F45">
      <w:pPr>
        <w:rPr>
          <w:lang w:val="en-US"/>
        </w:rPr>
      </w:pPr>
      <w:r>
        <w:rPr>
          <w:noProof/>
        </w:rPr>
        <w:drawing>
          <wp:anchor distT="0" distB="0" distL="114300" distR="114300" simplePos="0" relativeHeight="251658240" behindDoc="1" locked="0" layoutInCell="1" allowOverlap="1" wp14:anchorId="398F1C26" wp14:editId="4961D963">
            <wp:simplePos x="0" y="0"/>
            <wp:positionH relativeFrom="column">
              <wp:posOffset>4565625</wp:posOffset>
            </wp:positionH>
            <wp:positionV relativeFrom="paragraph">
              <wp:posOffset>547141</wp:posOffset>
            </wp:positionV>
            <wp:extent cx="1333865" cy="1302106"/>
            <wp:effectExtent l="0" t="0" r="0" b="0"/>
            <wp:wrapNone/>
            <wp:docPr id="201283171" name="Picture 1" descr="A qr code with a green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3171" name="Picture 1" descr="A qr code with a green m"/>
                    <pic:cNvPicPr/>
                  </pic:nvPicPr>
                  <pic:blipFill>
                    <a:blip r:embed="rId8">
                      <a:extLst>
                        <a:ext uri="{28A0092B-C50C-407E-A947-70E740481C1C}">
                          <a14:useLocalDpi xmlns:a14="http://schemas.microsoft.com/office/drawing/2010/main" val="0"/>
                        </a:ext>
                      </a:extLst>
                    </a:blip>
                    <a:stretch>
                      <a:fillRect/>
                    </a:stretch>
                  </pic:blipFill>
                  <pic:spPr>
                    <a:xfrm>
                      <a:off x="0" y="0"/>
                      <a:ext cx="1341503" cy="1309562"/>
                    </a:xfrm>
                    <a:prstGeom prst="rect">
                      <a:avLst/>
                    </a:prstGeom>
                  </pic:spPr>
                </pic:pic>
              </a:graphicData>
            </a:graphic>
            <wp14:sizeRelH relativeFrom="margin">
              <wp14:pctWidth>0</wp14:pctWidth>
            </wp14:sizeRelH>
            <wp14:sizeRelV relativeFrom="margin">
              <wp14:pctHeight>0</wp14:pctHeight>
            </wp14:sizeRelV>
          </wp:anchor>
        </w:drawing>
      </w:r>
      <w:r w:rsidR="00886E52" w:rsidRPr="0071136C">
        <w:rPr>
          <w:b/>
          <w:bCs/>
          <w:sz w:val="22"/>
          <w:szCs w:val="22"/>
          <w:lang w:val="en-US"/>
        </w:rPr>
        <w:t>49°13‘39.3“N 16°35‘01.9“E</w:t>
      </w:r>
      <w:r w:rsidRPr="00BB18FD">
        <w:rPr>
          <w:noProof/>
        </w:rPr>
        <w:t xml:space="preserve"> </w:t>
      </w:r>
    </w:p>
    <w:sectPr w:rsidR="00886E52" w:rsidRPr="0071136C" w:rsidSect="00D60F0D">
      <w:type w:val="continuous"/>
      <w:pgSz w:w="11906" w:h="16838"/>
      <w:pgMar w:top="709"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altName w:val="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2D85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948BE"/>
    <w:multiLevelType w:val="multilevel"/>
    <w:tmpl w:val="C7CC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64E41"/>
    <w:multiLevelType w:val="multilevel"/>
    <w:tmpl w:val="D1EE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9E4C7F"/>
    <w:multiLevelType w:val="multilevel"/>
    <w:tmpl w:val="B63A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E346E5"/>
    <w:multiLevelType w:val="multilevel"/>
    <w:tmpl w:val="1004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4D1B2E"/>
    <w:multiLevelType w:val="multilevel"/>
    <w:tmpl w:val="B49A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27D28"/>
    <w:multiLevelType w:val="multilevel"/>
    <w:tmpl w:val="7F6C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D60C29"/>
    <w:multiLevelType w:val="hybridMultilevel"/>
    <w:tmpl w:val="D3527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F3D4DF"/>
    <w:multiLevelType w:val="hybridMultilevel"/>
    <w:tmpl w:val="962EFFEC"/>
    <w:lvl w:ilvl="0" w:tplc="FFFFFFFF">
      <w:start w:val="1"/>
      <w:numFmt w:val="bullet"/>
      <w:lvlText w:val="•"/>
      <w:lvlJc w:val="left"/>
    </w:lvl>
    <w:lvl w:ilvl="1" w:tplc="FFFFFFFF">
      <w:numFmt w:val="decimal"/>
      <w:lvlText w:val=""/>
      <w:lvlJc w:val="left"/>
    </w:lvl>
    <w:lvl w:ilvl="2" w:tplc="0405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F83EAE"/>
    <w:multiLevelType w:val="multilevel"/>
    <w:tmpl w:val="B090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C3376D"/>
    <w:multiLevelType w:val="multilevel"/>
    <w:tmpl w:val="FA3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793F7B"/>
    <w:multiLevelType w:val="multilevel"/>
    <w:tmpl w:val="2C087F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4E5E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9994ED6"/>
    <w:multiLevelType w:val="multilevel"/>
    <w:tmpl w:val="7898F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844470"/>
    <w:multiLevelType w:val="multilevel"/>
    <w:tmpl w:val="78BE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3D0569"/>
    <w:multiLevelType w:val="multilevel"/>
    <w:tmpl w:val="7474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1237266">
    <w:abstractNumId w:val="12"/>
  </w:num>
  <w:num w:numId="2" w16cid:durableId="1844930165">
    <w:abstractNumId w:val="0"/>
  </w:num>
  <w:num w:numId="3" w16cid:durableId="1965770822">
    <w:abstractNumId w:val="8"/>
  </w:num>
  <w:num w:numId="4" w16cid:durableId="582686229">
    <w:abstractNumId w:val="11"/>
  </w:num>
  <w:num w:numId="5" w16cid:durableId="1630012272">
    <w:abstractNumId w:val="14"/>
  </w:num>
  <w:num w:numId="6" w16cid:durableId="806244370">
    <w:abstractNumId w:val="2"/>
  </w:num>
  <w:num w:numId="7" w16cid:durableId="1540363343">
    <w:abstractNumId w:val="6"/>
  </w:num>
  <w:num w:numId="8" w16cid:durableId="590504613">
    <w:abstractNumId w:val="13"/>
  </w:num>
  <w:num w:numId="9" w16cid:durableId="937828023">
    <w:abstractNumId w:val="5"/>
  </w:num>
  <w:num w:numId="10" w16cid:durableId="1677685884">
    <w:abstractNumId w:val="10"/>
  </w:num>
  <w:num w:numId="11" w16cid:durableId="425737246">
    <w:abstractNumId w:val="15"/>
  </w:num>
  <w:num w:numId="12" w16cid:durableId="1625501596">
    <w:abstractNumId w:val="1"/>
  </w:num>
  <w:num w:numId="13" w16cid:durableId="533856627">
    <w:abstractNumId w:val="9"/>
  </w:num>
  <w:num w:numId="14" w16cid:durableId="2124378987">
    <w:abstractNumId w:val="4"/>
  </w:num>
  <w:num w:numId="15" w16cid:durableId="1061709934">
    <w:abstractNumId w:val="3"/>
  </w:num>
  <w:num w:numId="16" w16cid:durableId="1435200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2"/>
    <w:rsid w:val="000812E3"/>
    <w:rsid w:val="000D66C0"/>
    <w:rsid w:val="00267533"/>
    <w:rsid w:val="003202D2"/>
    <w:rsid w:val="00411456"/>
    <w:rsid w:val="00542D85"/>
    <w:rsid w:val="005F3D84"/>
    <w:rsid w:val="006D6917"/>
    <w:rsid w:val="0071136C"/>
    <w:rsid w:val="0080526A"/>
    <w:rsid w:val="00886E52"/>
    <w:rsid w:val="00990F45"/>
    <w:rsid w:val="009E2771"/>
    <w:rsid w:val="009E3063"/>
    <w:rsid w:val="00BB18FD"/>
    <w:rsid w:val="00C43618"/>
    <w:rsid w:val="00C5594F"/>
    <w:rsid w:val="00D063AC"/>
    <w:rsid w:val="00D60F0D"/>
    <w:rsid w:val="00DC3265"/>
    <w:rsid w:val="00E006C9"/>
    <w:rsid w:val="00ED28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DB60"/>
  <w15:chartTrackingRefBased/>
  <w15:docId w15:val="{5853AAC2-BAF5-4C8B-9D06-53CB258E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86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E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86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E52"/>
    <w:rPr>
      <w:rFonts w:eastAsiaTheme="majorEastAsia" w:cstheme="majorBidi"/>
      <w:color w:val="272727" w:themeColor="text1" w:themeTint="D8"/>
    </w:rPr>
  </w:style>
  <w:style w:type="paragraph" w:styleId="Title">
    <w:name w:val="Title"/>
    <w:basedOn w:val="Normal"/>
    <w:next w:val="Normal"/>
    <w:link w:val="TitleChar"/>
    <w:uiPriority w:val="10"/>
    <w:qFormat/>
    <w:rsid w:val="00886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E52"/>
    <w:pPr>
      <w:spacing w:before="160"/>
      <w:jc w:val="center"/>
    </w:pPr>
    <w:rPr>
      <w:i/>
      <w:iCs/>
      <w:color w:val="404040" w:themeColor="text1" w:themeTint="BF"/>
    </w:rPr>
  </w:style>
  <w:style w:type="character" w:customStyle="1" w:styleId="QuoteChar">
    <w:name w:val="Quote Char"/>
    <w:basedOn w:val="DefaultParagraphFont"/>
    <w:link w:val="Quote"/>
    <w:uiPriority w:val="29"/>
    <w:rsid w:val="00886E52"/>
    <w:rPr>
      <w:i/>
      <w:iCs/>
      <w:color w:val="404040" w:themeColor="text1" w:themeTint="BF"/>
    </w:rPr>
  </w:style>
  <w:style w:type="paragraph" w:styleId="ListParagraph">
    <w:name w:val="List Paragraph"/>
    <w:basedOn w:val="Normal"/>
    <w:uiPriority w:val="34"/>
    <w:qFormat/>
    <w:rsid w:val="00886E52"/>
    <w:pPr>
      <w:ind w:left="720"/>
      <w:contextualSpacing/>
    </w:pPr>
  </w:style>
  <w:style w:type="character" w:styleId="IntenseEmphasis">
    <w:name w:val="Intense Emphasis"/>
    <w:basedOn w:val="DefaultParagraphFont"/>
    <w:uiPriority w:val="21"/>
    <w:qFormat/>
    <w:rsid w:val="00886E52"/>
    <w:rPr>
      <w:i/>
      <w:iCs/>
      <w:color w:val="0F4761" w:themeColor="accent1" w:themeShade="BF"/>
    </w:rPr>
  </w:style>
  <w:style w:type="paragraph" w:styleId="IntenseQuote">
    <w:name w:val="Intense Quote"/>
    <w:basedOn w:val="Normal"/>
    <w:next w:val="Normal"/>
    <w:link w:val="IntenseQuoteChar"/>
    <w:uiPriority w:val="30"/>
    <w:qFormat/>
    <w:rsid w:val="00886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E52"/>
    <w:rPr>
      <w:i/>
      <w:iCs/>
      <w:color w:val="0F4761" w:themeColor="accent1" w:themeShade="BF"/>
    </w:rPr>
  </w:style>
  <w:style w:type="character" w:styleId="IntenseReference">
    <w:name w:val="Intense Reference"/>
    <w:basedOn w:val="DefaultParagraphFont"/>
    <w:uiPriority w:val="32"/>
    <w:qFormat/>
    <w:rsid w:val="00886E52"/>
    <w:rPr>
      <w:b/>
      <w:bCs/>
      <w:smallCaps/>
      <w:color w:val="0F4761" w:themeColor="accent1" w:themeShade="BF"/>
      <w:spacing w:val="5"/>
    </w:rPr>
  </w:style>
  <w:style w:type="paragraph" w:customStyle="1" w:styleId="Default">
    <w:name w:val="Default"/>
    <w:rsid w:val="00886E52"/>
    <w:pPr>
      <w:autoSpaceDE w:val="0"/>
      <w:autoSpaceDN w:val="0"/>
      <w:adjustRightInd w:val="0"/>
      <w:spacing w:after="0" w:line="240" w:lineRule="auto"/>
    </w:pPr>
    <w:rPr>
      <w:rFonts w:ascii="Segoe UI" w:hAnsi="Segoe UI" w:cs="Segoe UI"/>
      <w:color w:val="000000"/>
      <w:kern w:val="0"/>
    </w:rPr>
  </w:style>
  <w:style w:type="character" w:styleId="Hyperlink">
    <w:name w:val="Hyperlink"/>
    <w:basedOn w:val="DefaultParagraphFont"/>
    <w:uiPriority w:val="99"/>
    <w:unhideWhenUsed/>
    <w:rsid w:val="00267533"/>
    <w:rPr>
      <w:color w:val="467886" w:themeColor="hyperlink"/>
      <w:u w:val="single"/>
    </w:rPr>
  </w:style>
  <w:style w:type="character" w:styleId="UnresolvedMention">
    <w:name w:val="Unresolved Mention"/>
    <w:basedOn w:val="DefaultParagraphFont"/>
    <w:uiPriority w:val="99"/>
    <w:semiHidden/>
    <w:unhideWhenUsed/>
    <w:rsid w:val="00267533"/>
    <w:rPr>
      <w:color w:val="605E5C"/>
      <w:shd w:val="clear" w:color="auto" w:fill="E1DFDD"/>
    </w:rPr>
  </w:style>
  <w:style w:type="paragraph" w:styleId="NormalWeb">
    <w:name w:val="Normal (Web)"/>
    <w:basedOn w:val="Normal"/>
    <w:uiPriority w:val="99"/>
    <w:unhideWhenUsed/>
    <w:rsid w:val="00411456"/>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character" w:styleId="Strong">
    <w:name w:val="Strong"/>
    <w:basedOn w:val="DefaultParagraphFont"/>
    <w:uiPriority w:val="22"/>
    <w:qFormat/>
    <w:rsid w:val="00411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4874">
      <w:bodyDiv w:val="1"/>
      <w:marLeft w:val="0"/>
      <w:marRight w:val="0"/>
      <w:marTop w:val="0"/>
      <w:marBottom w:val="0"/>
      <w:divBdr>
        <w:top w:val="none" w:sz="0" w:space="0" w:color="auto"/>
        <w:left w:val="none" w:sz="0" w:space="0" w:color="auto"/>
        <w:bottom w:val="none" w:sz="0" w:space="0" w:color="auto"/>
        <w:right w:val="none" w:sz="0" w:space="0" w:color="auto"/>
      </w:divBdr>
    </w:div>
    <w:div w:id="106120450">
      <w:bodyDiv w:val="1"/>
      <w:marLeft w:val="0"/>
      <w:marRight w:val="0"/>
      <w:marTop w:val="0"/>
      <w:marBottom w:val="0"/>
      <w:divBdr>
        <w:top w:val="none" w:sz="0" w:space="0" w:color="auto"/>
        <w:left w:val="none" w:sz="0" w:space="0" w:color="auto"/>
        <w:bottom w:val="none" w:sz="0" w:space="0" w:color="auto"/>
        <w:right w:val="none" w:sz="0" w:space="0" w:color="auto"/>
      </w:divBdr>
    </w:div>
    <w:div w:id="118033468">
      <w:bodyDiv w:val="1"/>
      <w:marLeft w:val="0"/>
      <w:marRight w:val="0"/>
      <w:marTop w:val="0"/>
      <w:marBottom w:val="0"/>
      <w:divBdr>
        <w:top w:val="none" w:sz="0" w:space="0" w:color="auto"/>
        <w:left w:val="none" w:sz="0" w:space="0" w:color="auto"/>
        <w:bottom w:val="none" w:sz="0" w:space="0" w:color="auto"/>
        <w:right w:val="none" w:sz="0" w:space="0" w:color="auto"/>
      </w:divBdr>
    </w:div>
    <w:div w:id="248269154">
      <w:bodyDiv w:val="1"/>
      <w:marLeft w:val="0"/>
      <w:marRight w:val="0"/>
      <w:marTop w:val="0"/>
      <w:marBottom w:val="0"/>
      <w:divBdr>
        <w:top w:val="none" w:sz="0" w:space="0" w:color="auto"/>
        <w:left w:val="none" w:sz="0" w:space="0" w:color="auto"/>
        <w:bottom w:val="none" w:sz="0" w:space="0" w:color="auto"/>
        <w:right w:val="none" w:sz="0" w:space="0" w:color="auto"/>
      </w:divBdr>
    </w:div>
    <w:div w:id="338167864">
      <w:bodyDiv w:val="1"/>
      <w:marLeft w:val="0"/>
      <w:marRight w:val="0"/>
      <w:marTop w:val="0"/>
      <w:marBottom w:val="0"/>
      <w:divBdr>
        <w:top w:val="none" w:sz="0" w:space="0" w:color="auto"/>
        <w:left w:val="none" w:sz="0" w:space="0" w:color="auto"/>
        <w:bottom w:val="none" w:sz="0" w:space="0" w:color="auto"/>
        <w:right w:val="none" w:sz="0" w:space="0" w:color="auto"/>
      </w:divBdr>
    </w:div>
    <w:div w:id="391269908">
      <w:bodyDiv w:val="1"/>
      <w:marLeft w:val="0"/>
      <w:marRight w:val="0"/>
      <w:marTop w:val="0"/>
      <w:marBottom w:val="0"/>
      <w:divBdr>
        <w:top w:val="none" w:sz="0" w:space="0" w:color="auto"/>
        <w:left w:val="none" w:sz="0" w:space="0" w:color="auto"/>
        <w:bottom w:val="none" w:sz="0" w:space="0" w:color="auto"/>
        <w:right w:val="none" w:sz="0" w:space="0" w:color="auto"/>
      </w:divBdr>
    </w:div>
    <w:div w:id="392898027">
      <w:bodyDiv w:val="1"/>
      <w:marLeft w:val="0"/>
      <w:marRight w:val="0"/>
      <w:marTop w:val="0"/>
      <w:marBottom w:val="0"/>
      <w:divBdr>
        <w:top w:val="none" w:sz="0" w:space="0" w:color="auto"/>
        <w:left w:val="none" w:sz="0" w:space="0" w:color="auto"/>
        <w:bottom w:val="none" w:sz="0" w:space="0" w:color="auto"/>
        <w:right w:val="none" w:sz="0" w:space="0" w:color="auto"/>
      </w:divBdr>
    </w:div>
    <w:div w:id="430441257">
      <w:bodyDiv w:val="1"/>
      <w:marLeft w:val="0"/>
      <w:marRight w:val="0"/>
      <w:marTop w:val="0"/>
      <w:marBottom w:val="0"/>
      <w:divBdr>
        <w:top w:val="none" w:sz="0" w:space="0" w:color="auto"/>
        <w:left w:val="none" w:sz="0" w:space="0" w:color="auto"/>
        <w:bottom w:val="none" w:sz="0" w:space="0" w:color="auto"/>
        <w:right w:val="none" w:sz="0" w:space="0" w:color="auto"/>
      </w:divBdr>
    </w:div>
    <w:div w:id="562758472">
      <w:bodyDiv w:val="1"/>
      <w:marLeft w:val="0"/>
      <w:marRight w:val="0"/>
      <w:marTop w:val="0"/>
      <w:marBottom w:val="0"/>
      <w:divBdr>
        <w:top w:val="none" w:sz="0" w:space="0" w:color="auto"/>
        <w:left w:val="none" w:sz="0" w:space="0" w:color="auto"/>
        <w:bottom w:val="none" w:sz="0" w:space="0" w:color="auto"/>
        <w:right w:val="none" w:sz="0" w:space="0" w:color="auto"/>
      </w:divBdr>
    </w:div>
    <w:div w:id="569385528">
      <w:bodyDiv w:val="1"/>
      <w:marLeft w:val="0"/>
      <w:marRight w:val="0"/>
      <w:marTop w:val="0"/>
      <w:marBottom w:val="0"/>
      <w:divBdr>
        <w:top w:val="none" w:sz="0" w:space="0" w:color="auto"/>
        <w:left w:val="none" w:sz="0" w:space="0" w:color="auto"/>
        <w:bottom w:val="none" w:sz="0" w:space="0" w:color="auto"/>
        <w:right w:val="none" w:sz="0" w:space="0" w:color="auto"/>
      </w:divBdr>
    </w:div>
    <w:div w:id="672489546">
      <w:bodyDiv w:val="1"/>
      <w:marLeft w:val="0"/>
      <w:marRight w:val="0"/>
      <w:marTop w:val="0"/>
      <w:marBottom w:val="0"/>
      <w:divBdr>
        <w:top w:val="none" w:sz="0" w:space="0" w:color="auto"/>
        <w:left w:val="none" w:sz="0" w:space="0" w:color="auto"/>
        <w:bottom w:val="none" w:sz="0" w:space="0" w:color="auto"/>
        <w:right w:val="none" w:sz="0" w:space="0" w:color="auto"/>
      </w:divBdr>
    </w:div>
    <w:div w:id="743987280">
      <w:bodyDiv w:val="1"/>
      <w:marLeft w:val="0"/>
      <w:marRight w:val="0"/>
      <w:marTop w:val="0"/>
      <w:marBottom w:val="0"/>
      <w:divBdr>
        <w:top w:val="none" w:sz="0" w:space="0" w:color="auto"/>
        <w:left w:val="none" w:sz="0" w:space="0" w:color="auto"/>
        <w:bottom w:val="none" w:sz="0" w:space="0" w:color="auto"/>
        <w:right w:val="none" w:sz="0" w:space="0" w:color="auto"/>
      </w:divBdr>
    </w:div>
    <w:div w:id="761756375">
      <w:bodyDiv w:val="1"/>
      <w:marLeft w:val="0"/>
      <w:marRight w:val="0"/>
      <w:marTop w:val="0"/>
      <w:marBottom w:val="0"/>
      <w:divBdr>
        <w:top w:val="none" w:sz="0" w:space="0" w:color="auto"/>
        <w:left w:val="none" w:sz="0" w:space="0" w:color="auto"/>
        <w:bottom w:val="none" w:sz="0" w:space="0" w:color="auto"/>
        <w:right w:val="none" w:sz="0" w:space="0" w:color="auto"/>
      </w:divBdr>
    </w:div>
    <w:div w:id="767963177">
      <w:bodyDiv w:val="1"/>
      <w:marLeft w:val="0"/>
      <w:marRight w:val="0"/>
      <w:marTop w:val="0"/>
      <w:marBottom w:val="0"/>
      <w:divBdr>
        <w:top w:val="none" w:sz="0" w:space="0" w:color="auto"/>
        <w:left w:val="none" w:sz="0" w:space="0" w:color="auto"/>
        <w:bottom w:val="none" w:sz="0" w:space="0" w:color="auto"/>
        <w:right w:val="none" w:sz="0" w:space="0" w:color="auto"/>
      </w:divBdr>
    </w:div>
    <w:div w:id="774596101">
      <w:bodyDiv w:val="1"/>
      <w:marLeft w:val="0"/>
      <w:marRight w:val="0"/>
      <w:marTop w:val="0"/>
      <w:marBottom w:val="0"/>
      <w:divBdr>
        <w:top w:val="none" w:sz="0" w:space="0" w:color="auto"/>
        <w:left w:val="none" w:sz="0" w:space="0" w:color="auto"/>
        <w:bottom w:val="none" w:sz="0" w:space="0" w:color="auto"/>
        <w:right w:val="none" w:sz="0" w:space="0" w:color="auto"/>
      </w:divBdr>
    </w:div>
    <w:div w:id="834804998">
      <w:bodyDiv w:val="1"/>
      <w:marLeft w:val="0"/>
      <w:marRight w:val="0"/>
      <w:marTop w:val="0"/>
      <w:marBottom w:val="0"/>
      <w:divBdr>
        <w:top w:val="none" w:sz="0" w:space="0" w:color="auto"/>
        <w:left w:val="none" w:sz="0" w:space="0" w:color="auto"/>
        <w:bottom w:val="none" w:sz="0" w:space="0" w:color="auto"/>
        <w:right w:val="none" w:sz="0" w:space="0" w:color="auto"/>
      </w:divBdr>
    </w:div>
    <w:div w:id="891884593">
      <w:bodyDiv w:val="1"/>
      <w:marLeft w:val="0"/>
      <w:marRight w:val="0"/>
      <w:marTop w:val="0"/>
      <w:marBottom w:val="0"/>
      <w:divBdr>
        <w:top w:val="none" w:sz="0" w:space="0" w:color="auto"/>
        <w:left w:val="none" w:sz="0" w:space="0" w:color="auto"/>
        <w:bottom w:val="none" w:sz="0" w:space="0" w:color="auto"/>
        <w:right w:val="none" w:sz="0" w:space="0" w:color="auto"/>
      </w:divBdr>
    </w:div>
    <w:div w:id="1004016141">
      <w:bodyDiv w:val="1"/>
      <w:marLeft w:val="0"/>
      <w:marRight w:val="0"/>
      <w:marTop w:val="0"/>
      <w:marBottom w:val="0"/>
      <w:divBdr>
        <w:top w:val="none" w:sz="0" w:space="0" w:color="auto"/>
        <w:left w:val="none" w:sz="0" w:space="0" w:color="auto"/>
        <w:bottom w:val="none" w:sz="0" w:space="0" w:color="auto"/>
        <w:right w:val="none" w:sz="0" w:space="0" w:color="auto"/>
      </w:divBdr>
    </w:div>
    <w:div w:id="1040205838">
      <w:bodyDiv w:val="1"/>
      <w:marLeft w:val="0"/>
      <w:marRight w:val="0"/>
      <w:marTop w:val="0"/>
      <w:marBottom w:val="0"/>
      <w:divBdr>
        <w:top w:val="none" w:sz="0" w:space="0" w:color="auto"/>
        <w:left w:val="none" w:sz="0" w:space="0" w:color="auto"/>
        <w:bottom w:val="none" w:sz="0" w:space="0" w:color="auto"/>
        <w:right w:val="none" w:sz="0" w:space="0" w:color="auto"/>
      </w:divBdr>
    </w:div>
    <w:div w:id="1049065364">
      <w:bodyDiv w:val="1"/>
      <w:marLeft w:val="0"/>
      <w:marRight w:val="0"/>
      <w:marTop w:val="0"/>
      <w:marBottom w:val="0"/>
      <w:divBdr>
        <w:top w:val="none" w:sz="0" w:space="0" w:color="auto"/>
        <w:left w:val="none" w:sz="0" w:space="0" w:color="auto"/>
        <w:bottom w:val="none" w:sz="0" w:space="0" w:color="auto"/>
        <w:right w:val="none" w:sz="0" w:space="0" w:color="auto"/>
      </w:divBdr>
    </w:div>
    <w:div w:id="1107852788">
      <w:bodyDiv w:val="1"/>
      <w:marLeft w:val="0"/>
      <w:marRight w:val="0"/>
      <w:marTop w:val="0"/>
      <w:marBottom w:val="0"/>
      <w:divBdr>
        <w:top w:val="none" w:sz="0" w:space="0" w:color="auto"/>
        <w:left w:val="none" w:sz="0" w:space="0" w:color="auto"/>
        <w:bottom w:val="none" w:sz="0" w:space="0" w:color="auto"/>
        <w:right w:val="none" w:sz="0" w:space="0" w:color="auto"/>
      </w:divBdr>
    </w:div>
    <w:div w:id="1118135754">
      <w:bodyDiv w:val="1"/>
      <w:marLeft w:val="0"/>
      <w:marRight w:val="0"/>
      <w:marTop w:val="0"/>
      <w:marBottom w:val="0"/>
      <w:divBdr>
        <w:top w:val="none" w:sz="0" w:space="0" w:color="auto"/>
        <w:left w:val="none" w:sz="0" w:space="0" w:color="auto"/>
        <w:bottom w:val="none" w:sz="0" w:space="0" w:color="auto"/>
        <w:right w:val="none" w:sz="0" w:space="0" w:color="auto"/>
      </w:divBdr>
    </w:div>
    <w:div w:id="1253977989">
      <w:bodyDiv w:val="1"/>
      <w:marLeft w:val="0"/>
      <w:marRight w:val="0"/>
      <w:marTop w:val="0"/>
      <w:marBottom w:val="0"/>
      <w:divBdr>
        <w:top w:val="none" w:sz="0" w:space="0" w:color="auto"/>
        <w:left w:val="none" w:sz="0" w:space="0" w:color="auto"/>
        <w:bottom w:val="none" w:sz="0" w:space="0" w:color="auto"/>
        <w:right w:val="none" w:sz="0" w:space="0" w:color="auto"/>
      </w:divBdr>
    </w:div>
    <w:div w:id="1289896489">
      <w:bodyDiv w:val="1"/>
      <w:marLeft w:val="0"/>
      <w:marRight w:val="0"/>
      <w:marTop w:val="0"/>
      <w:marBottom w:val="0"/>
      <w:divBdr>
        <w:top w:val="none" w:sz="0" w:space="0" w:color="auto"/>
        <w:left w:val="none" w:sz="0" w:space="0" w:color="auto"/>
        <w:bottom w:val="none" w:sz="0" w:space="0" w:color="auto"/>
        <w:right w:val="none" w:sz="0" w:space="0" w:color="auto"/>
      </w:divBdr>
    </w:div>
    <w:div w:id="1352342588">
      <w:bodyDiv w:val="1"/>
      <w:marLeft w:val="0"/>
      <w:marRight w:val="0"/>
      <w:marTop w:val="0"/>
      <w:marBottom w:val="0"/>
      <w:divBdr>
        <w:top w:val="none" w:sz="0" w:space="0" w:color="auto"/>
        <w:left w:val="none" w:sz="0" w:space="0" w:color="auto"/>
        <w:bottom w:val="none" w:sz="0" w:space="0" w:color="auto"/>
        <w:right w:val="none" w:sz="0" w:space="0" w:color="auto"/>
      </w:divBdr>
    </w:div>
    <w:div w:id="1355577680">
      <w:bodyDiv w:val="1"/>
      <w:marLeft w:val="0"/>
      <w:marRight w:val="0"/>
      <w:marTop w:val="0"/>
      <w:marBottom w:val="0"/>
      <w:divBdr>
        <w:top w:val="none" w:sz="0" w:space="0" w:color="auto"/>
        <w:left w:val="none" w:sz="0" w:space="0" w:color="auto"/>
        <w:bottom w:val="none" w:sz="0" w:space="0" w:color="auto"/>
        <w:right w:val="none" w:sz="0" w:space="0" w:color="auto"/>
      </w:divBdr>
    </w:div>
    <w:div w:id="1457945520">
      <w:bodyDiv w:val="1"/>
      <w:marLeft w:val="0"/>
      <w:marRight w:val="0"/>
      <w:marTop w:val="0"/>
      <w:marBottom w:val="0"/>
      <w:divBdr>
        <w:top w:val="none" w:sz="0" w:space="0" w:color="auto"/>
        <w:left w:val="none" w:sz="0" w:space="0" w:color="auto"/>
        <w:bottom w:val="none" w:sz="0" w:space="0" w:color="auto"/>
        <w:right w:val="none" w:sz="0" w:space="0" w:color="auto"/>
      </w:divBdr>
    </w:div>
    <w:div w:id="1496528244">
      <w:bodyDiv w:val="1"/>
      <w:marLeft w:val="0"/>
      <w:marRight w:val="0"/>
      <w:marTop w:val="0"/>
      <w:marBottom w:val="0"/>
      <w:divBdr>
        <w:top w:val="none" w:sz="0" w:space="0" w:color="auto"/>
        <w:left w:val="none" w:sz="0" w:space="0" w:color="auto"/>
        <w:bottom w:val="none" w:sz="0" w:space="0" w:color="auto"/>
        <w:right w:val="none" w:sz="0" w:space="0" w:color="auto"/>
      </w:divBdr>
    </w:div>
    <w:div w:id="1533569735">
      <w:bodyDiv w:val="1"/>
      <w:marLeft w:val="0"/>
      <w:marRight w:val="0"/>
      <w:marTop w:val="0"/>
      <w:marBottom w:val="0"/>
      <w:divBdr>
        <w:top w:val="none" w:sz="0" w:space="0" w:color="auto"/>
        <w:left w:val="none" w:sz="0" w:space="0" w:color="auto"/>
        <w:bottom w:val="none" w:sz="0" w:space="0" w:color="auto"/>
        <w:right w:val="none" w:sz="0" w:space="0" w:color="auto"/>
      </w:divBdr>
    </w:div>
    <w:div w:id="1709257384">
      <w:bodyDiv w:val="1"/>
      <w:marLeft w:val="0"/>
      <w:marRight w:val="0"/>
      <w:marTop w:val="0"/>
      <w:marBottom w:val="0"/>
      <w:divBdr>
        <w:top w:val="none" w:sz="0" w:space="0" w:color="auto"/>
        <w:left w:val="none" w:sz="0" w:space="0" w:color="auto"/>
        <w:bottom w:val="none" w:sz="0" w:space="0" w:color="auto"/>
        <w:right w:val="none" w:sz="0" w:space="0" w:color="auto"/>
      </w:divBdr>
    </w:div>
    <w:div w:id="1768236402">
      <w:bodyDiv w:val="1"/>
      <w:marLeft w:val="0"/>
      <w:marRight w:val="0"/>
      <w:marTop w:val="0"/>
      <w:marBottom w:val="0"/>
      <w:divBdr>
        <w:top w:val="none" w:sz="0" w:space="0" w:color="auto"/>
        <w:left w:val="none" w:sz="0" w:space="0" w:color="auto"/>
        <w:bottom w:val="none" w:sz="0" w:space="0" w:color="auto"/>
        <w:right w:val="none" w:sz="0" w:space="0" w:color="auto"/>
      </w:divBdr>
    </w:div>
    <w:div w:id="1771582293">
      <w:bodyDiv w:val="1"/>
      <w:marLeft w:val="0"/>
      <w:marRight w:val="0"/>
      <w:marTop w:val="0"/>
      <w:marBottom w:val="0"/>
      <w:divBdr>
        <w:top w:val="none" w:sz="0" w:space="0" w:color="auto"/>
        <w:left w:val="none" w:sz="0" w:space="0" w:color="auto"/>
        <w:bottom w:val="none" w:sz="0" w:space="0" w:color="auto"/>
        <w:right w:val="none" w:sz="0" w:space="0" w:color="auto"/>
      </w:divBdr>
    </w:div>
    <w:div w:id="1843860877">
      <w:bodyDiv w:val="1"/>
      <w:marLeft w:val="0"/>
      <w:marRight w:val="0"/>
      <w:marTop w:val="0"/>
      <w:marBottom w:val="0"/>
      <w:divBdr>
        <w:top w:val="none" w:sz="0" w:space="0" w:color="auto"/>
        <w:left w:val="none" w:sz="0" w:space="0" w:color="auto"/>
        <w:bottom w:val="none" w:sz="0" w:space="0" w:color="auto"/>
        <w:right w:val="none" w:sz="0" w:space="0" w:color="auto"/>
      </w:divBdr>
    </w:div>
    <w:div w:id="1847594656">
      <w:bodyDiv w:val="1"/>
      <w:marLeft w:val="0"/>
      <w:marRight w:val="0"/>
      <w:marTop w:val="0"/>
      <w:marBottom w:val="0"/>
      <w:divBdr>
        <w:top w:val="none" w:sz="0" w:space="0" w:color="auto"/>
        <w:left w:val="none" w:sz="0" w:space="0" w:color="auto"/>
        <w:bottom w:val="none" w:sz="0" w:space="0" w:color="auto"/>
        <w:right w:val="none" w:sz="0" w:space="0" w:color="auto"/>
      </w:divBdr>
    </w:div>
    <w:div w:id="1966229220">
      <w:bodyDiv w:val="1"/>
      <w:marLeft w:val="0"/>
      <w:marRight w:val="0"/>
      <w:marTop w:val="0"/>
      <w:marBottom w:val="0"/>
      <w:divBdr>
        <w:top w:val="none" w:sz="0" w:space="0" w:color="auto"/>
        <w:left w:val="none" w:sz="0" w:space="0" w:color="auto"/>
        <w:bottom w:val="none" w:sz="0" w:space="0" w:color="auto"/>
        <w:right w:val="none" w:sz="0" w:space="0" w:color="auto"/>
      </w:divBdr>
    </w:div>
    <w:div w:id="1995791508">
      <w:bodyDiv w:val="1"/>
      <w:marLeft w:val="0"/>
      <w:marRight w:val="0"/>
      <w:marTop w:val="0"/>
      <w:marBottom w:val="0"/>
      <w:divBdr>
        <w:top w:val="none" w:sz="0" w:space="0" w:color="auto"/>
        <w:left w:val="none" w:sz="0" w:space="0" w:color="auto"/>
        <w:bottom w:val="none" w:sz="0" w:space="0" w:color="auto"/>
        <w:right w:val="none" w:sz="0" w:space="0" w:color="auto"/>
      </w:divBdr>
    </w:div>
    <w:div w:id="2027899699">
      <w:bodyDiv w:val="1"/>
      <w:marLeft w:val="0"/>
      <w:marRight w:val="0"/>
      <w:marTop w:val="0"/>
      <w:marBottom w:val="0"/>
      <w:divBdr>
        <w:top w:val="none" w:sz="0" w:space="0" w:color="auto"/>
        <w:left w:val="none" w:sz="0" w:space="0" w:color="auto"/>
        <w:bottom w:val="none" w:sz="0" w:space="0" w:color="auto"/>
        <w:right w:val="none" w:sz="0" w:space="0" w:color="auto"/>
      </w:divBdr>
    </w:div>
    <w:div w:id="214561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navratil@czechjudo.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ntera@unet.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5F68C-37EA-483C-965B-299BCFF2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1929</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Vévoda Ondřej</dc:creator>
  <cp:keywords/>
  <dc:description/>
  <cp:lastModifiedBy>Vévoda Ondřej</cp:lastModifiedBy>
  <cp:revision>2</cp:revision>
  <dcterms:created xsi:type="dcterms:W3CDTF">2025-06-22T16:12:00Z</dcterms:created>
  <dcterms:modified xsi:type="dcterms:W3CDTF">2025-06-22T16:12:00Z</dcterms:modified>
</cp:coreProperties>
</file>